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4F" w:rsidRPr="00634E98" w:rsidRDefault="00634E98" w:rsidP="00634E98">
      <w:pPr>
        <w:jc w:val="center"/>
        <w:rPr>
          <w:rFonts w:ascii="Garamond" w:hAnsi="Garamond"/>
          <w:b/>
          <w:sz w:val="28"/>
        </w:rPr>
      </w:pPr>
      <w:bookmarkStart w:id="0" w:name="_GoBack"/>
      <w:bookmarkEnd w:id="0"/>
      <w:r w:rsidRPr="00634E98">
        <w:rPr>
          <w:rFonts w:ascii="Garamond" w:hAnsi="Garamond"/>
          <w:b/>
          <w:sz w:val="28"/>
        </w:rPr>
        <w:t xml:space="preserve">SETON HALL UNIVERSITY </w:t>
      </w:r>
    </w:p>
    <w:p w:rsidR="00634E98" w:rsidRPr="000672A4" w:rsidRDefault="001A1B12" w:rsidP="00634E98">
      <w:pPr>
        <w:spacing w:after="0"/>
        <w:jc w:val="center"/>
        <w:rPr>
          <w:rFonts w:ascii="Garamond" w:hAnsi="Garamond"/>
          <w:sz w:val="28"/>
          <w:szCs w:val="28"/>
        </w:rPr>
      </w:pPr>
      <w:r w:rsidRPr="000672A4">
        <w:rPr>
          <w:rFonts w:ascii="Garamond" w:hAnsi="Garamond"/>
          <w:b/>
          <w:sz w:val="28"/>
          <w:szCs w:val="28"/>
        </w:rPr>
        <w:t xml:space="preserve">Financial Conflict of Interest Disclosure Form </w:t>
      </w:r>
      <w:r w:rsidR="00634E98" w:rsidRPr="000672A4">
        <w:rPr>
          <w:rFonts w:ascii="Garamond" w:hAnsi="Garamond"/>
          <w:b/>
          <w:sz w:val="28"/>
          <w:szCs w:val="28"/>
        </w:rPr>
        <w:t>-Part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2"/>
        <w:gridCol w:w="1793"/>
        <w:gridCol w:w="540"/>
        <w:gridCol w:w="450"/>
        <w:gridCol w:w="450"/>
        <w:gridCol w:w="90"/>
        <w:gridCol w:w="90"/>
        <w:gridCol w:w="180"/>
        <w:gridCol w:w="356"/>
        <w:gridCol w:w="634"/>
        <w:gridCol w:w="90"/>
        <w:gridCol w:w="1530"/>
        <w:gridCol w:w="720"/>
        <w:gridCol w:w="450"/>
        <w:gridCol w:w="540"/>
        <w:gridCol w:w="625"/>
      </w:tblGrid>
      <w:tr w:rsidR="00634E98" w:rsidTr="000112CB">
        <w:tc>
          <w:tcPr>
            <w:tcW w:w="9350" w:type="dxa"/>
            <w:gridSpan w:val="16"/>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PROJECT TITLE:</w:t>
            </w:r>
          </w:p>
          <w:p w:rsidR="00634E98" w:rsidRDefault="00634E98" w:rsidP="00634E98">
            <w:pPr>
              <w:rPr>
                <w:rFonts w:ascii="Garamond" w:hAnsi="Garamond"/>
              </w:rPr>
            </w:pPr>
          </w:p>
        </w:tc>
      </w:tr>
      <w:tr w:rsidR="000112CB" w:rsidTr="000112CB">
        <w:tc>
          <w:tcPr>
            <w:tcW w:w="4045" w:type="dxa"/>
            <w:gridSpan w:val="5"/>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proofErr w:type="gramStart"/>
            <w:r w:rsidRPr="000112CB">
              <w:rPr>
                <w:rFonts w:ascii="Garamond" w:hAnsi="Garamond"/>
                <w:sz w:val="14"/>
              </w:rPr>
              <w:t>PRINCIPAL  INVESTIGATOR</w:t>
            </w:r>
            <w:proofErr w:type="gramEnd"/>
            <w:r w:rsidRPr="000112CB">
              <w:rPr>
                <w:rFonts w:ascii="Garamond" w:hAnsi="Garamond"/>
                <w:sz w:val="14"/>
              </w:rPr>
              <w:t>:</w:t>
            </w:r>
          </w:p>
          <w:p w:rsidR="00634E98" w:rsidRDefault="00634E98" w:rsidP="00634E98">
            <w:pPr>
              <w:rPr>
                <w:rFonts w:ascii="Garamond" w:hAnsi="Garamond"/>
              </w:rPr>
            </w:pPr>
          </w:p>
        </w:tc>
        <w:tc>
          <w:tcPr>
            <w:tcW w:w="2970" w:type="dxa"/>
            <w:gridSpan w:val="7"/>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DEPT:</w:t>
            </w:r>
          </w:p>
          <w:p w:rsidR="00634E98" w:rsidRDefault="00634E98" w:rsidP="00634E98">
            <w:pPr>
              <w:rPr>
                <w:rFonts w:ascii="Garamond" w:hAnsi="Garamond"/>
              </w:rPr>
            </w:pPr>
          </w:p>
        </w:tc>
        <w:tc>
          <w:tcPr>
            <w:tcW w:w="2335" w:type="dxa"/>
            <w:gridSpan w:val="4"/>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PHONE:</w:t>
            </w:r>
          </w:p>
          <w:p w:rsidR="00634E98" w:rsidRDefault="00634E98" w:rsidP="00634E98">
            <w:pPr>
              <w:rPr>
                <w:rFonts w:ascii="Garamond" w:hAnsi="Garamond"/>
              </w:rPr>
            </w:pPr>
          </w:p>
        </w:tc>
      </w:tr>
      <w:tr w:rsidR="000112CB" w:rsidTr="000112CB">
        <w:tc>
          <w:tcPr>
            <w:tcW w:w="4405" w:type="dxa"/>
            <w:gridSpan w:val="8"/>
            <w:tcBorders>
              <w:left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FUNDING AGENCY OR SPONSOR:</w:t>
            </w:r>
          </w:p>
          <w:p w:rsidR="00634E98" w:rsidRDefault="00634E98" w:rsidP="00634E98">
            <w:pPr>
              <w:rPr>
                <w:rFonts w:ascii="Garamond" w:hAnsi="Garamond"/>
              </w:rPr>
            </w:pPr>
          </w:p>
        </w:tc>
        <w:tc>
          <w:tcPr>
            <w:tcW w:w="2610" w:type="dxa"/>
            <w:gridSpan w:val="4"/>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PROJECT AMOUNT:</w:t>
            </w:r>
          </w:p>
          <w:p w:rsidR="00634E98" w:rsidRDefault="00634E98" w:rsidP="00634E98">
            <w:pPr>
              <w:rPr>
                <w:rFonts w:ascii="Garamond" w:hAnsi="Garamond"/>
              </w:rPr>
            </w:pPr>
          </w:p>
        </w:tc>
        <w:tc>
          <w:tcPr>
            <w:tcW w:w="2335" w:type="dxa"/>
            <w:gridSpan w:val="4"/>
            <w:tcBorders>
              <w:top w:val="single" w:sz="4" w:space="0" w:color="auto"/>
              <w:left w:val="single" w:sz="4" w:space="0" w:color="auto"/>
              <w:bottom w:val="single" w:sz="4" w:space="0" w:color="auto"/>
              <w:right w:val="single" w:sz="4" w:space="0" w:color="auto"/>
            </w:tcBorders>
          </w:tcPr>
          <w:p w:rsidR="00634E98" w:rsidRPr="000112CB" w:rsidRDefault="00634E98" w:rsidP="00634E98">
            <w:pPr>
              <w:rPr>
                <w:rFonts w:ascii="Garamond" w:hAnsi="Garamond"/>
                <w:sz w:val="14"/>
              </w:rPr>
            </w:pPr>
            <w:r w:rsidRPr="000112CB">
              <w:rPr>
                <w:rFonts w:ascii="Garamond" w:hAnsi="Garamond"/>
                <w:sz w:val="14"/>
              </w:rPr>
              <w:t>START DATE:</w:t>
            </w:r>
          </w:p>
          <w:p w:rsidR="00634E98" w:rsidRDefault="00634E98" w:rsidP="00634E98">
            <w:pPr>
              <w:rPr>
                <w:rFonts w:ascii="Garamond" w:hAnsi="Garamond"/>
              </w:rPr>
            </w:pPr>
          </w:p>
        </w:tc>
      </w:tr>
      <w:tr w:rsidR="00634E98" w:rsidTr="000112CB">
        <w:tc>
          <w:tcPr>
            <w:tcW w:w="812" w:type="dxa"/>
            <w:tcBorders>
              <w:top w:val="single" w:sz="4" w:space="0" w:color="auto"/>
              <w:left w:val="single" w:sz="4" w:space="0" w:color="auto"/>
              <w:bottom w:val="single" w:sz="4" w:space="0" w:color="auto"/>
            </w:tcBorders>
          </w:tcPr>
          <w:p w:rsidR="00634E98" w:rsidRPr="00634E98" w:rsidRDefault="00634E98" w:rsidP="00634E98">
            <w:pPr>
              <w:rPr>
                <w:rFonts w:ascii="Garamond" w:hAnsi="Garamond"/>
                <w:sz w:val="16"/>
              </w:rPr>
            </w:pPr>
            <w:r w:rsidRPr="00634E98">
              <w:rPr>
                <w:rFonts w:ascii="Garamond" w:hAnsi="Garamond"/>
                <w:sz w:val="16"/>
              </w:rPr>
              <w:t>TYPE:</w:t>
            </w:r>
          </w:p>
        </w:tc>
        <w:tc>
          <w:tcPr>
            <w:tcW w:w="1793" w:type="dxa"/>
            <w:tcBorders>
              <w:top w:val="single" w:sz="4" w:space="0" w:color="auto"/>
              <w:bottom w:val="single" w:sz="4" w:space="0" w:color="auto"/>
            </w:tcBorders>
          </w:tcPr>
          <w:p w:rsidR="00634E98" w:rsidRPr="00C64799" w:rsidRDefault="00634E98" w:rsidP="00C64799">
            <w:pPr>
              <w:pStyle w:val="ListParagraph"/>
              <w:numPr>
                <w:ilvl w:val="0"/>
                <w:numId w:val="3"/>
              </w:numPr>
              <w:ind w:left="335"/>
              <w:rPr>
                <w:rFonts w:ascii="Garamond" w:hAnsi="Garamond"/>
              </w:rPr>
            </w:pPr>
            <w:r w:rsidRPr="000112CB">
              <w:rPr>
                <w:rFonts w:ascii="Garamond" w:hAnsi="Garamond"/>
                <w:sz w:val="18"/>
              </w:rPr>
              <w:t>RESEARCH</w:t>
            </w:r>
          </w:p>
        </w:tc>
        <w:tc>
          <w:tcPr>
            <w:tcW w:w="2880" w:type="dxa"/>
            <w:gridSpan w:val="9"/>
            <w:tcBorders>
              <w:top w:val="single" w:sz="4" w:space="0" w:color="auto"/>
              <w:bottom w:val="single" w:sz="4" w:space="0" w:color="auto"/>
            </w:tcBorders>
          </w:tcPr>
          <w:p w:rsidR="00634E98" w:rsidRPr="00C64799" w:rsidRDefault="00634E98" w:rsidP="00C64799">
            <w:pPr>
              <w:pStyle w:val="ListParagraph"/>
              <w:numPr>
                <w:ilvl w:val="0"/>
                <w:numId w:val="3"/>
              </w:numPr>
              <w:ind w:left="342"/>
              <w:rPr>
                <w:rFonts w:ascii="Garamond" w:hAnsi="Garamond"/>
              </w:rPr>
            </w:pPr>
            <w:r w:rsidRPr="000112CB">
              <w:rPr>
                <w:rFonts w:ascii="Garamond" w:hAnsi="Garamond"/>
                <w:sz w:val="18"/>
              </w:rPr>
              <w:t>EDUCATION/TRAINING</w:t>
            </w:r>
          </w:p>
        </w:tc>
        <w:tc>
          <w:tcPr>
            <w:tcW w:w="2250" w:type="dxa"/>
            <w:gridSpan w:val="2"/>
            <w:tcBorders>
              <w:top w:val="single" w:sz="4" w:space="0" w:color="auto"/>
              <w:bottom w:val="single" w:sz="4" w:space="0" w:color="auto"/>
            </w:tcBorders>
          </w:tcPr>
          <w:p w:rsidR="00634E98" w:rsidRPr="00C64799" w:rsidRDefault="00634E98" w:rsidP="00C64799">
            <w:pPr>
              <w:pStyle w:val="ListParagraph"/>
              <w:numPr>
                <w:ilvl w:val="0"/>
                <w:numId w:val="3"/>
              </w:numPr>
              <w:ind w:left="522"/>
              <w:rPr>
                <w:rFonts w:ascii="Garamond" w:hAnsi="Garamond"/>
              </w:rPr>
            </w:pPr>
            <w:r w:rsidRPr="000112CB">
              <w:rPr>
                <w:rFonts w:ascii="Garamond" w:hAnsi="Garamond"/>
                <w:sz w:val="18"/>
              </w:rPr>
              <w:t>SERVICE</w:t>
            </w:r>
          </w:p>
        </w:tc>
        <w:tc>
          <w:tcPr>
            <w:tcW w:w="1615" w:type="dxa"/>
            <w:gridSpan w:val="3"/>
            <w:tcBorders>
              <w:top w:val="single" w:sz="4" w:space="0" w:color="auto"/>
              <w:right w:val="single" w:sz="4" w:space="0" w:color="auto"/>
            </w:tcBorders>
          </w:tcPr>
          <w:p w:rsidR="00634E98" w:rsidRPr="00C64799" w:rsidRDefault="00634E98" w:rsidP="00C64799">
            <w:pPr>
              <w:pStyle w:val="ListParagraph"/>
              <w:numPr>
                <w:ilvl w:val="0"/>
                <w:numId w:val="3"/>
              </w:numPr>
              <w:ind w:left="432"/>
              <w:rPr>
                <w:rFonts w:ascii="Garamond" w:hAnsi="Garamond"/>
              </w:rPr>
            </w:pPr>
            <w:r w:rsidRPr="000112CB">
              <w:rPr>
                <w:rFonts w:ascii="Garamond" w:hAnsi="Garamond"/>
                <w:sz w:val="18"/>
              </w:rPr>
              <w:t xml:space="preserve">OTHER </w:t>
            </w:r>
          </w:p>
        </w:tc>
      </w:tr>
      <w:tr w:rsidR="00634E98" w:rsidRPr="00950686" w:rsidTr="000112CB">
        <w:tc>
          <w:tcPr>
            <w:tcW w:w="9350" w:type="dxa"/>
            <w:gridSpan w:val="16"/>
            <w:tcBorders>
              <w:top w:val="single" w:sz="4" w:space="0" w:color="auto"/>
              <w:left w:val="single" w:sz="4" w:space="0" w:color="auto"/>
              <w:right w:val="single" w:sz="4" w:space="0" w:color="auto"/>
            </w:tcBorders>
          </w:tcPr>
          <w:p w:rsidR="00634E98" w:rsidRPr="00950686" w:rsidRDefault="00634E98" w:rsidP="00634E98">
            <w:pPr>
              <w:rPr>
                <w:rFonts w:ascii="Garamond" w:hAnsi="Garamond"/>
                <w:sz w:val="18"/>
              </w:rPr>
            </w:pPr>
            <w:r w:rsidRPr="00950686">
              <w:rPr>
                <w:rFonts w:ascii="Garamond" w:hAnsi="Garamond"/>
                <w:b/>
                <w:sz w:val="18"/>
                <w:u w:val="single"/>
              </w:rPr>
              <w:t>NOTHING TO DISCLOSE:</w:t>
            </w:r>
            <w:r w:rsidRPr="00950686">
              <w:rPr>
                <w:rFonts w:ascii="Garamond" w:hAnsi="Garamond"/>
                <w:sz w:val="18"/>
              </w:rPr>
              <w:t xml:space="preserve"> </w:t>
            </w:r>
            <w:r w:rsidRPr="00950686">
              <w:rPr>
                <w:rFonts w:ascii="Garamond" w:hAnsi="Garamond"/>
                <w:b/>
                <w:sz w:val="18"/>
              </w:rPr>
              <w:t>CHECK "NO" COLUMN BELOW</w:t>
            </w:r>
          </w:p>
          <w:p w:rsidR="00634E98" w:rsidRPr="00950686" w:rsidRDefault="00634E98" w:rsidP="00634E98">
            <w:pPr>
              <w:rPr>
                <w:rFonts w:ascii="Garamond" w:hAnsi="Garamond"/>
                <w:sz w:val="18"/>
              </w:rPr>
            </w:pPr>
          </w:p>
          <w:p w:rsidR="00634E98" w:rsidRPr="00950686" w:rsidRDefault="00634E98" w:rsidP="00634E98">
            <w:pPr>
              <w:rPr>
                <w:rFonts w:ascii="Garamond" w:hAnsi="Garamond"/>
                <w:sz w:val="18"/>
              </w:rPr>
            </w:pPr>
            <w:proofErr w:type="gramStart"/>
            <w:r w:rsidRPr="00950686">
              <w:rPr>
                <w:rFonts w:ascii="Garamond" w:hAnsi="Garamond"/>
                <w:sz w:val="18"/>
              </w:rPr>
              <w:t xml:space="preserve">I, my </w:t>
            </w:r>
            <w:r w:rsidR="00D53CF4">
              <w:rPr>
                <w:rFonts w:ascii="Garamond" w:hAnsi="Garamond"/>
                <w:sz w:val="18"/>
              </w:rPr>
              <w:t>“</w:t>
            </w:r>
            <w:r w:rsidR="001A1B12">
              <w:rPr>
                <w:rFonts w:ascii="Garamond" w:hAnsi="Garamond"/>
                <w:sz w:val="18"/>
              </w:rPr>
              <w:t>family members</w:t>
            </w:r>
            <w:r w:rsidR="00D53CF4">
              <w:rPr>
                <w:rFonts w:ascii="Garamond" w:hAnsi="Garamond"/>
                <w:sz w:val="18"/>
              </w:rPr>
              <w:t>”</w:t>
            </w:r>
            <w:r w:rsidR="001A1B12">
              <w:rPr>
                <w:rFonts w:ascii="Garamond" w:hAnsi="Garamond"/>
                <w:sz w:val="18"/>
              </w:rPr>
              <w:t xml:space="preserve"> and </w:t>
            </w:r>
            <w:r w:rsidR="00D53CF4">
              <w:rPr>
                <w:rFonts w:ascii="Garamond" w:hAnsi="Garamond"/>
                <w:sz w:val="18"/>
              </w:rPr>
              <w:t>“</w:t>
            </w:r>
            <w:r w:rsidR="001A1B12">
              <w:rPr>
                <w:rFonts w:ascii="Garamond" w:hAnsi="Garamond"/>
                <w:sz w:val="18"/>
              </w:rPr>
              <w:t>friends</w:t>
            </w:r>
            <w:r w:rsidR="00D53CF4">
              <w:rPr>
                <w:rFonts w:ascii="Garamond" w:hAnsi="Garamond"/>
                <w:sz w:val="18"/>
              </w:rPr>
              <w:t>”</w:t>
            </w:r>
            <w:proofErr w:type="gramEnd"/>
            <w:r w:rsidR="001A1B12">
              <w:rPr>
                <w:rFonts w:ascii="Garamond" w:hAnsi="Garamond"/>
                <w:sz w:val="18"/>
              </w:rPr>
              <w:t xml:space="preserve"> </w:t>
            </w:r>
            <w:r w:rsidRPr="00950686">
              <w:rPr>
                <w:rFonts w:ascii="Garamond" w:hAnsi="Garamond"/>
                <w:sz w:val="18"/>
              </w:rPr>
              <w:t xml:space="preserve">do not have any </w:t>
            </w:r>
            <w:r w:rsidR="00D53CF4">
              <w:rPr>
                <w:rFonts w:ascii="Garamond" w:hAnsi="Garamond"/>
                <w:sz w:val="18"/>
              </w:rPr>
              <w:t>“</w:t>
            </w:r>
            <w:r w:rsidR="00E325AE">
              <w:rPr>
                <w:rFonts w:ascii="Garamond" w:hAnsi="Garamond"/>
                <w:sz w:val="18"/>
              </w:rPr>
              <w:t xml:space="preserve">significant </w:t>
            </w:r>
            <w:r w:rsidRPr="00950686">
              <w:rPr>
                <w:rFonts w:ascii="Garamond" w:hAnsi="Garamond"/>
                <w:sz w:val="18"/>
              </w:rPr>
              <w:t>financial interests</w:t>
            </w:r>
            <w:r w:rsidR="00D53CF4">
              <w:rPr>
                <w:rFonts w:ascii="Garamond" w:hAnsi="Garamond"/>
                <w:sz w:val="18"/>
              </w:rPr>
              <w:t>”</w:t>
            </w:r>
            <w:r w:rsidRPr="00950686">
              <w:rPr>
                <w:rFonts w:ascii="Garamond" w:hAnsi="Garamond"/>
                <w:sz w:val="18"/>
              </w:rPr>
              <w:t xml:space="preserve"> that could be affected by this </w:t>
            </w:r>
            <w:r w:rsidR="001A1B12">
              <w:rPr>
                <w:rFonts w:ascii="Garamond" w:hAnsi="Garamond"/>
                <w:sz w:val="18"/>
              </w:rPr>
              <w:t>sponsored project</w:t>
            </w:r>
            <w:r w:rsidRPr="00950686">
              <w:rPr>
                <w:rFonts w:ascii="Garamond" w:hAnsi="Garamond"/>
                <w:sz w:val="18"/>
              </w:rPr>
              <w:t>.</w:t>
            </w:r>
            <w:r w:rsidR="001A1B12">
              <w:rPr>
                <w:rFonts w:ascii="Garamond" w:hAnsi="Garamond"/>
                <w:sz w:val="18"/>
              </w:rPr>
              <w:t xml:space="preserve">  This includes any activities associated with procurement related to this project.</w:t>
            </w:r>
            <w:r w:rsidR="00D53CF4">
              <w:rPr>
                <w:rFonts w:ascii="Garamond" w:hAnsi="Garamond"/>
                <w:sz w:val="18"/>
              </w:rPr>
              <w:t xml:space="preserve">   All words in quotes are defined in the University’s Financial Conflict of Interest Policy</w:t>
            </w:r>
            <w:r w:rsidR="00B0440A">
              <w:rPr>
                <w:rFonts w:ascii="Garamond" w:hAnsi="Garamond"/>
                <w:sz w:val="18"/>
              </w:rPr>
              <w:t xml:space="preserve"> that is attached</w:t>
            </w:r>
            <w:r w:rsidR="00D53CF4">
              <w:rPr>
                <w:rFonts w:ascii="Garamond" w:hAnsi="Garamond"/>
                <w:sz w:val="18"/>
              </w:rPr>
              <w:t>.</w:t>
            </w:r>
          </w:p>
          <w:p w:rsidR="00634E98" w:rsidRPr="00950686" w:rsidRDefault="00634E98" w:rsidP="00634E98">
            <w:pPr>
              <w:rPr>
                <w:rFonts w:ascii="Garamond" w:hAnsi="Garamond"/>
                <w:sz w:val="18"/>
              </w:rPr>
            </w:pPr>
          </w:p>
          <w:p w:rsidR="00634E98" w:rsidRPr="00950686" w:rsidRDefault="00634E98" w:rsidP="00634E98">
            <w:pPr>
              <w:rPr>
                <w:rFonts w:ascii="Garamond" w:hAnsi="Garamond"/>
                <w:b/>
                <w:sz w:val="18"/>
              </w:rPr>
            </w:pPr>
            <w:r w:rsidRPr="00950686">
              <w:rPr>
                <w:rFonts w:ascii="Garamond" w:hAnsi="Garamond"/>
                <w:b/>
                <w:sz w:val="18"/>
                <w:u w:val="single"/>
              </w:rPr>
              <w:t>DISCLOSURE TO BE MADE:</w:t>
            </w:r>
            <w:r w:rsidRPr="00950686">
              <w:rPr>
                <w:rFonts w:ascii="Garamond" w:hAnsi="Garamond"/>
                <w:sz w:val="18"/>
              </w:rPr>
              <w:t xml:space="preserve"> </w:t>
            </w:r>
            <w:r w:rsidRPr="00950686">
              <w:rPr>
                <w:rFonts w:ascii="Garamond" w:hAnsi="Garamond"/>
                <w:b/>
                <w:sz w:val="18"/>
              </w:rPr>
              <w:t>CHECK "YES" COLUMN BELOW</w:t>
            </w:r>
          </w:p>
          <w:p w:rsidR="00634E98" w:rsidRPr="00950686" w:rsidRDefault="00634E98" w:rsidP="00634E98">
            <w:pPr>
              <w:rPr>
                <w:rFonts w:ascii="Garamond" w:hAnsi="Garamond"/>
                <w:sz w:val="18"/>
              </w:rPr>
            </w:pPr>
          </w:p>
          <w:p w:rsidR="00634E98" w:rsidRDefault="00634E98" w:rsidP="00634E98">
            <w:pPr>
              <w:rPr>
                <w:rFonts w:ascii="Garamond" w:hAnsi="Garamond"/>
                <w:sz w:val="18"/>
              </w:rPr>
            </w:pPr>
            <w:r w:rsidRPr="00950686">
              <w:rPr>
                <w:rFonts w:ascii="Garamond" w:hAnsi="Garamond"/>
                <w:sz w:val="18"/>
              </w:rPr>
              <w:t>I</w:t>
            </w:r>
            <w:r w:rsidR="001A1B12">
              <w:rPr>
                <w:rFonts w:ascii="Garamond" w:hAnsi="Garamond"/>
                <w:sz w:val="18"/>
              </w:rPr>
              <w:t xml:space="preserve">, my </w:t>
            </w:r>
            <w:r w:rsidR="008C700A">
              <w:rPr>
                <w:rFonts w:ascii="Garamond" w:hAnsi="Garamond"/>
                <w:sz w:val="18"/>
              </w:rPr>
              <w:t>“</w:t>
            </w:r>
            <w:r w:rsidR="001A1B12">
              <w:rPr>
                <w:rFonts w:ascii="Garamond" w:hAnsi="Garamond"/>
                <w:sz w:val="18"/>
              </w:rPr>
              <w:t>family members</w:t>
            </w:r>
            <w:r w:rsidR="008C700A">
              <w:rPr>
                <w:rFonts w:ascii="Garamond" w:hAnsi="Garamond"/>
                <w:sz w:val="18"/>
              </w:rPr>
              <w:t>”</w:t>
            </w:r>
            <w:r w:rsidR="001A1B12">
              <w:rPr>
                <w:rFonts w:ascii="Garamond" w:hAnsi="Garamond"/>
                <w:sz w:val="18"/>
              </w:rPr>
              <w:t xml:space="preserve"> and </w:t>
            </w:r>
            <w:r w:rsidR="008C700A">
              <w:rPr>
                <w:rFonts w:ascii="Garamond" w:hAnsi="Garamond"/>
                <w:sz w:val="18"/>
              </w:rPr>
              <w:t>“</w:t>
            </w:r>
            <w:r w:rsidR="001A1B12">
              <w:rPr>
                <w:rFonts w:ascii="Garamond" w:hAnsi="Garamond"/>
                <w:sz w:val="18"/>
              </w:rPr>
              <w:t>friends</w:t>
            </w:r>
            <w:r w:rsidR="008C700A">
              <w:rPr>
                <w:rFonts w:ascii="Garamond" w:hAnsi="Garamond"/>
                <w:sz w:val="18"/>
              </w:rPr>
              <w:t>”</w:t>
            </w:r>
            <w:r w:rsidR="001A1B12">
              <w:rPr>
                <w:rFonts w:ascii="Garamond" w:hAnsi="Garamond"/>
                <w:sz w:val="18"/>
              </w:rPr>
              <w:t xml:space="preserve"> </w:t>
            </w:r>
            <w:r w:rsidRPr="00950686">
              <w:rPr>
                <w:rFonts w:ascii="Garamond" w:hAnsi="Garamond"/>
                <w:sz w:val="18"/>
              </w:rPr>
              <w:t xml:space="preserve">DO/DOES have </w:t>
            </w:r>
            <w:r w:rsidR="008C700A">
              <w:rPr>
                <w:rFonts w:ascii="Garamond" w:hAnsi="Garamond"/>
                <w:sz w:val="18"/>
              </w:rPr>
              <w:t xml:space="preserve">“significant </w:t>
            </w:r>
            <w:r w:rsidRPr="00950686">
              <w:rPr>
                <w:rFonts w:ascii="Garamond" w:hAnsi="Garamond"/>
                <w:sz w:val="18"/>
              </w:rPr>
              <w:t xml:space="preserve">financial </w:t>
            </w:r>
            <w:r w:rsidR="008C700A">
              <w:rPr>
                <w:rFonts w:ascii="Garamond" w:hAnsi="Garamond"/>
                <w:sz w:val="18"/>
              </w:rPr>
              <w:t xml:space="preserve">interests” </w:t>
            </w:r>
            <w:r w:rsidRPr="00950686">
              <w:rPr>
                <w:rFonts w:ascii="Garamond" w:hAnsi="Garamond"/>
                <w:sz w:val="18"/>
              </w:rPr>
              <w:t xml:space="preserve">that could be affected by this </w:t>
            </w:r>
            <w:r w:rsidR="00546BA3">
              <w:rPr>
                <w:rFonts w:ascii="Garamond" w:hAnsi="Garamond"/>
                <w:sz w:val="18"/>
              </w:rPr>
              <w:t>sponsored project</w:t>
            </w:r>
            <w:r w:rsidRPr="00950686">
              <w:rPr>
                <w:rFonts w:ascii="Garamond" w:hAnsi="Garamond"/>
                <w:sz w:val="18"/>
              </w:rPr>
              <w:t>, as itemized on Part 2 of this form.</w:t>
            </w:r>
            <w:r w:rsidR="008C700A">
              <w:rPr>
                <w:rFonts w:ascii="Garamond" w:hAnsi="Garamond"/>
                <w:sz w:val="18"/>
              </w:rPr>
              <w:t xml:space="preserve">  This includes any activities associated with procurement related to this project.   All words in quotes are defined in the University’s Financ</w:t>
            </w:r>
            <w:r w:rsidR="00B0440A">
              <w:rPr>
                <w:rFonts w:ascii="Garamond" w:hAnsi="Garamond"/>
                <w:sz w:val="18"/>
              </w:rPr>
              <w:t>ial Conflict of Interest Policy that is attached.</w:t>
            </w:r>
          </w:p>
          <w:p w:rsidR="000672A4" w:rsidRPr="00950686" w:rsidRDefault="000672A4" w:rsidP="00634E98">
            <w:pPr>
              <w:rPr>
                <w:rFonts w:ascii="Garamond" w:hAnsi="Garamond"/>
                <w:sz w:val="18"/>
              </w:rPr>
            </w:pPr>
          </w:p>
          <w:p w:rsidR="00634E98" w:rsidRPr="000672A4" w:rsidRDefault="00634E98" w:rsidP="001E61AC">
            <w:pPr>
              <w:rPr>
                <w:rFonts w:ascii="Garamond" w:hAnsi="Garamond"/>
                <w:sz w:val="18"/>
              </w:rPr>
            </w:pPr>
            <w:r w:rsidRPr="000672A4">
              <w:rPr>
                <w:rFonts w:ascii="Garamond" w:hAnsi="Garamond"/>
                <w:sz w:val="18"/>
              </w:rPr>
              <w:t xml:space="preserve">I certify that the information on this form is correct; that I have read and understood the Seton Hall University </w:t>
            </w:r>
            <w:r w:rsidR="001A1B12" w:rsidRPr="000672A4">
              <w:rPr>
                <w:rFonts w:ascii="Garamond" w:hAnsi="Garamond"/>
                <w:sz w:val="18"/>
              </w:rPr>
              <w:t xml:space="preserve">Financial Conflict of Interest </w:t>
            </w:r>
            <w:proofErr w:type="gramStart"/>
            <w:r w:rsidR="001A1B12" w:rsidRPr="000672A4">
              <w:rPr>
                <w:rFonts w:ascii="Garamond" w:hAnsi="Garamond"/>
                <w:sz w:val="18"/>
              </w:rPr>
              <w:t xml:space="preserve">Policy </w:t>
            </w:r>
            <w:r w:rsidRPr="000672A4">
              <w:rPr>
                <w:rFonts w:ascii="Garamond" w:hAnsi="Garamond"/>
                <w:sz w:val="18"/>
              </w:rPr>
              <w:t>;</w:t>
            </w:r>
            <w:proofErr w:type="gramEnd"/>
            <w:r w:rsidRPr="000672A4">
              <w:rPr>
                <w:rFonts w:ascii="Garamond" w:hAnsi="Garamond"/>
                <w:sz w:val="18"/>
              </w:rPr>
              <w:t xml:space="preserve"> that, to the best of my knowledge, all required disclosure of </w:t>
            </w:r>
            <w:r w:rsidR="00B0440A" w:rsidRPr="000672A4">
              <w:rPr>
                <w:rFonts w:ascii="Garamond" w:hAnsi="Garamond"/>
                <w:sz w:val="18"/>
              </w:rPr>
              <w:t xml:space="preserve">significant </w:t>
            </w:r>
            <w:r w:rsidRPr="000672A4">
              <w:rPr>
                <w:rFonts w:ascii="Garamond" w:hAnsi="Garamond"/>
                <w:sz w:val="18"/>
              </w:rPr>
              <w:t xml:space="preserve">financial </w:t>
            </w:r>
            <w:r w:rsidR="00B0440A" w:rsidRPr="000672A4">
              <w:rPr>
                <w:rFonts w:ascii="Garamond" w:hAnsi="Garamond"/>
                <w:sz w:val="18"/>
              </w:rPr>
              <w:t xml:space="preserve">interests </w:t>
            </w:r>
            <w:r w:rsidRPr="000672A4">
              <w:rPr>
                <w:rFonts w:ascii="Garamond" w:hAnsi="Garamond"/>
                <w:sz w:val="18"/>
              </w:rPr>
              <w:t xml:space="preserve">has been made herein; that I will complete a Disclosure Form on an annual basis during the duration of the research, or more frequently as new interests are obtained or if my situation with respect to </w:t>
            </w:r>
            <w:r w:rsidR="001E61AC" w:rsidRPr="000672A4">
              <w:rPr>
                <w:rFonts w:ascii="Garamond" w:hAnsi="Garamond"/>
                <w:sz w:val="18"/>
              </w:rPr>
              <w:t xml:space="preserve">a </w:t>
            </w:r>
            <w:r w:rsidRPr="000672A4">
              <w:rPr>
                <w:rFonts w:ascii="Garamond" w:hAnsi="Garamond"/>
                <w:sz w:val="18"/>
              </w:rPr>
              <w:t xml:space="preserve">potential conflict of interest otherwise changes since my original disclosure, and submit it to the </w:t>
            </w:r>
            <w:r w:rsidR="001A1B12" w:rsidRPr="000672A4">
              <w:rPr>
                <w:rFonts w:ascii="Garamond" w:hAnsi="Garamond"/>
                <w:sz w:val="18"/>
              </w:rPr>
              <w:t>Office of Grants and Research Services (OGRS)</w:t>
            </w:r>
            <w:r w:rsidR="001E61AC" w:rsidRPr="000672A4">
              <w:rPr>
                <w:rFonts w:ascii="Garamond" w:hAnsi="Garamond"/>
                <w:sz w:val="18"/>
              </w:rPr>
              <w:t xml:space="preserve"> and the Office of Grants Accounting (OGA)</w:t>
            </w:r>
            <w:r w:rsidRPr="000672A4">
              <w:rPr>
                <w:rFonts w:ascii="Garamond" w:hAnsi="Garamond"/>
                <w:sz w:val="18"/>
              </w:rPr>
              <w:t>; that I will comply with any conditions or restrictions imposed by Seton Hall to manage, reduce or eliminate conflicts of interest caused by my interests.</w:t>
            </w:r>
          </w:p>
        </w:tc>
      </w:tr>
      <w:tr w:rsidR="000112CB" w:rsidRPr="00634E98" w:rsidTr="0055654E">
        <w:tc>
          <w:tcPr>
            <w:tcW w:w="3145" w:type="dxa"/>
            <w:gridSpan w:val="3"/>
            <w:tcBorders>
              <w:top w:val="single" w:sz="4" w:space="0" w:color="auto"/>
              <w:left w:val="single" w:sz="4" w:space="0" w:color="auto"/>
              <w:bottom w:val="single" w:sz="4" w:space="0" w:color="auto"/>
              <w:right w:val="single" w:sz="4" w:space="0" w:color="auto"/>
            </w:tcBorders>
          </w:tcPr>
          <w:p w:rsidR="00634E98" w:rsidRPr="00737BAE" w:rsidRDefault="00634E98" w:rsidP="00634E98">
            <w:pPr>
              <w:jc w:val="center"/>
              <w:rPr>
                <w:rFonts w:ascii="Garamond" w:hAnsi="Garamond"/>
                <w:b/>
                <w:sz w:val="14"/>
                <w:u w:val="single"/>
              </w:rPr>
            </w:pPr>
            <w:r w:rsidRPr="00737BAE">
              <w:rPr>
                <w:rFonts w:ascii="Garamond" w:hAnsi="Garamond"/>
                <w:b/>
                <w:sz w:val="14"/>
                <w:u w:val="single"/>
              </w:rPr>
              <w:t>NAME (PRINT &amp; SIGN)</w:t>
            </w:r>
          </w:p>
          <w:p w:rsidR="00634E98" w:rsidRPr="00737BAE" w:rsidRDefault="00634E98" w:rsidP="00634E98">
            <w:pPr>
              <w:jc w:val="center"/>
              <w:rPr>
                <w:rFonts w:ascii="Garamond" w:hAnsi="Garamond"/>
                <w:b/>
                <w:sz w:val="14"/>
                <w:u w:val="single"/>
              </w:rPr>
            </w:pPr>
            <w:r w:rsidRPr="00815AE3">
              <w:rPr>
                <w:rFonts w:ascii="Garamond" w:hAnsi="Garamond"/>
                <w:b/>
                <w:sz w:val="12"/>
                <w:u w:val="single"/>
              </w:rPr>
              <w:t>(</w:t>
            </w:r>
            <w:proofErr w:type="gramStart"/>
            <w:r w:rsidRPr="00815AE3">
              <w:rPr>
                <w:rFonts w:ascii="Garamond" w:hAnsi="Garamond"/>
                <w:b/>
                <w:sz w:val="12"/>
                <w:u w:val="single"/>
              </w:rPr>
              <w:t>see</w:t>
            </w:r>
            <w:proofErr w:type="gramEnd"/>
            <w:r w:rsidRPr="00815AE3">
              <w:rPr>
                <w:rFonts w:ascii="Garamond" w:hAnsi="Garamond"/>
                <w:b/>
                <w:sz w:val="12"/>
                <w:u w:val="single"/>
              </w:rPr>
              <w:t xml:space="preserve"> definition of "Investigator" on the reverse side)</w:t>
            </w:r>
          </w:p>
        </w:tc>
        <w:tc>
          <w:tcPr>
            <w:tcW w:w="450" w:type="dxa"/>
            <w:tcBorders>
              <w:top w:val="single" w:sz="4" w:space="0" w:color="auto"/>
              <w:left w:val="single" w:sz="4" w:space="0" w:color="auto"/>
              <w:bottom w:val="single" w:sz="4" w:space="0" w:color="auto"/>
              <w:right w:val="single" w:sz="4"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NO</w:t>
            </w:r>
          </w:p>
        </w:tc>
        <w:tc>
          <w:tcPr>
            <w:tcW w:w="540" w:type="dxa"/>
            <w:gridSpan w:val="2"/>
            <w:tcBorders>
              <w:top w:val="single" w:sz="4" w:space="0" w:color="auto"/>
              <w:left w:val="single" w:sz="4" w:space="0" w:color="auto"/>
              <w:bottom w:val="single" w:sz="4" w:space="0" w:color="auto"/>
              <w:right w:val="single" w:sz="4"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YES</w:t>
            </w:r>
          </w:p>
        </w:tc>
        <w:tc>
          <w:tcPr>
            <w:tcW w:w="626" w:type="dxa"/>
            <w:gridSpan w:val="3"/>
            <w:tcBorders>
              <w:top w:val="single" w:sz="4" w:space="0" w:color="auto"/>
              <w:left w:val="single" w:sz="4" w:space="0" w:color="auto"/>
              <w:bottom w:val="single" w:sz="4" w:space="0" w:color="auto"/>
              <w:right w:val="single" w:sz="12"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DATE</w:t>
            </w:r>
          </w:p>
        </w:tc>
        <w:tc>
          <w:tcPr>
            <w:tcW w:w="2974" w:type="dxa"/>
            <w:gridSpan w:val="4"/>
            <w:tcBorders>
              <w:top w:val="single" w:sz="4" w:space="0" w:color="auto"/>
              <w:left w:val="single" w:sz="12" w:space="0" w:color="auto"/>
              <w:bottom w:val="single" w:sz="4" w:space="0" w:color="auto"/>
              <w:right w:val="single" w:sz="4" w:space="0" w:color="auto"/>
            </w:tcBorders>
          </w:tcPr>
          <w:p w:rsidR="00634E98" w:rsidRPr="00737BAE" w:rsidRDefault="00634E98" w:rsidP="00634E98">
            <w:pPr>
              <w:jc w:val="center"/>
              <w:rPr>
                <w:rFonts w:ascii="Garamond" w:hAnsi="Garamond"/>
                <w:b/>
                <w:sz w:val="14"/>
                <w:u w:val="single"/>
              </w:rPr>
            </w:pPr>
            <w:r w:rsidRPr="00737BAE">
              <w:rPr>
                <w:rFonts w:ascii="Garamond" w:hAnsi="Garamond"/>
                <w:b/>
                <w:sz w:val="14"/>
                <w:u w:val="single"/>
              </w:rPr>
              <w:t>NAME (PRINT &amp; SIGN)</w:t>
            </w:r>
          </w:p>
          <w:p w:rsidR="00634E98" w:rsidRPr="00737BAE" w:rsidRDefault="00634E98" w:rsidP="00634E98">
            <w:pPr>
              <w:jc w:val="center"/>
              <w:rPr>
                <w:rFonts w:ascii="Garamond" w:hAnsi="Garamond"/>
                <w:b/>
                <w:sz w:val="14"/>
                <w:u w:val="single"/>
              </w:rPr>
            </w:pPr>
            <w:r w:rsidRPr="00815AE3">
              <w:rPr>
                <w:rFonts w:ascii="Garamond" w:hAnsi="Garamond"/>
                <w:b/>
                <w:sz w:val="12"/>
                <w:u w:val="single"/>
              </w:rPr>
              <w:t>(</w:t>
            </w:r>
            <w:proofErr w:type="gramStart"/>
            <w:r w:rsidRPr="00815AE3">
              <w:rPr>
                <w:rFonts w:ascii="Garamond" w:hAnsi="Garamond"/>
                <w:b/>
                <w:sz w:val="12"/>
                <w:u w:val="single"/>
              </w:rPr>
              <w:t>see</w:t>
            </w:r>
            <w:proofErr w:type="gramEnd"/>
            <w:r w:rsidRPr="00815AE3">
              <w:rPr>
                <w:rFonts w:ascii="Garamond" w:hAnsi="Garamond"/>
                <w:b/>
                <w:sz w:val="12"/>
                <w:u w:val="single"/>
              </w:rPr>
              <w:t xml:space="preserve"> definition of "Investigator" on the reverse side)</w:t>
            </w:r>
          </w:p>
        </w:tc>
        <w:tc>
          <w:tcPr>
            <w:tcW w:w="450" w:type="dxa"/>
            <w:tcBorders>
              <w:top w:val="single" w:sz="4" w:space="0" w:color="auto"/>
              <w:left w:val="single" w:sz="4" w:space="0" w:color="auto"/>
              <w:bottom w:val="single" w:sz="4" w:space="0" w:color="auto"/>
              <w:right w:val="single" w:sz="4"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NO</w:t>
            </w:r>
          </w:p>
        </w:tc>
        <w:tc>
          <w:tcPr>
            <w:tcW w:w="540" w:type="dxa"/>
            <w:tcBorders>
              <w:top w:val="single" w:sz="4" w:space="0" w:color="auto"/>
              <w:left w:val="single" w:sz="4" w:space="0" w:color="auto"/>
              <w:bottom w:val="single" w:sz="4" w:space="0" w:color="auto"/>
              <w:right w:val="single" w:sz="4"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YES</w:t>
            </w:r>
          </w:p>
        </w:tc>
        <w:tc>
          <w:tcPr>
            <w:tcW w:w="625" w:type="dxa"/>
            <w:tcBorders>
              <w:top w:val="single" w:sz="4" w:space="0" w:color="auto"/>
              <w:left w:val="single" w:sz="4" w:space="0" w:color="auto"/>
              <w:bottom w:val="single" w:sz="4" w:space="0" w:color="auto"/>
              <w:right w:val="single" w:sz="4" w:space="0" w:color="auto"/>
            </w:tcBorders>
          </w:tcPr>
          <w:p w:rsidR="00634E98" w:rsidRPr="00737BAE" w:rsidRDefault="00634E98" w:rsidP="00634E98">
            <w:pPr>
              <w:rPr>
                <w:rFonts w:ascii="Garamond" w:hAnsi="Garamond"/>
                <w:b/>
                <w:sz w:val="14"/>
                <w:u w:val="single"/>
              </w:rPr>
            </w:pPr>
            <w:r w:rsidRPr="00737BAE">
              <w:rPr>
                <w:rFonts w:ascii="Garamond" w:hAnsi="Garamond"/>
                <w:b/>
                <w:sz w:val="14"/>
                <w:u w:val="single"/>
              </w:rPr>
              <w:t>DATE</w:t>
            </w:r>
          </w:p>
        </w:tc>
      </w:tr>
      <w:tr w:rsidR="0055654E"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634E98" w:rsidRPr="0055654E" w:rsidRDefault="00815AE3" w:rsidP="00815AE3">
            <w:pPr>
              <w:rPr>
                <w:rFonts w:ascii="Garamond" w:hAnsi="Garamond"/>
                <w:sz w:val="14"/>
              </w:rPr>
            </w:pPr>
            <w:proofErr w:type="gramStart"/>
            <w:r w:rsidRPr="0055654E">
              <w:rPr>
                <w:rFonts w:ascii="Garamond" w:hAnsi="Garamond"/>
                <w:sz w:val="14"/>
              </w:rPr>
              <w:t>PRINCIPAL  INVESTIGATOR</w:t>
            </w:r>
            <w:proofErr w:type="gramEnd"/>
            <w:r w:rsidRPr="0055654E">
              <w:rPr>
                <w:rFonts w:ascii="Garamond" w:hAnsi="Garamond"/>
                <w:sz w:val="14"/>
              </w:rPr>
              <w:t>:</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634E98" w:rsidRPr="00815AE3" w:rsidRDefault="00634E98"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634E98" w:rsidRPr="00815AE3" w:rsidRDefault="00634E98"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634E98" w:rsidRPr="00815AE3" w:rsidRDefault="00634E98"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634E98"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634E98" w:rsidRPr="00815AE3" w:rsidRDefault="00634E98"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634E98" w:rsidRPr="00815AE3" w:rsidRDefault="00634E98"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634E98" w:rsidRPr="00815AE3" w:rsidRDefault="00634E98" w:rsidP="00634E98">
            <w:pPr>
              <w:rPr>
                <w:rFonts w:ascii="Garamond" w:hAnsi="Garamond"/>
                <w:sz w:val="16"/>
              </w:rPr>
            </w:pPr>
          </w:p>
        </w:tc>
      </w:tr>
      <w:tr w:rsidR="00815AE3"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815AE3" w:rsidRPr="0055654E" w:rsidRDefault="00815AE3" w:rsidP="00815AE3">
            <w:pPr>
              <w:rPr>
                <w:rFonts w:ascii="Garamond" w:hAnsi="Garamond"/>
                <w:sz w:val="14"/>
              </w:rPr>
            </w:pPr>
            <w:r w:rsidRPr="0055654E">
              <w:rPr>
                <w:rFonts w:ascii="Garamond" w:hAnsi="Garamond"/>
                <w:sz w:val="14"/>
              </w:rPr>
              <w:t>INVESTIGATOR:</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815AE3" w:rsidRPr="00815AE3" w:rsidRDefault="00815AE3"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815AE3"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r>
      <w:tr w:rsidR="00815AE3"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815AE3" w:rsidRPr="00815AE3" w:rsidRDefault="00815AE3"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815AE3"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r>
      <w:tr w:rsidR="00815AE3"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815AE3" w:rsidRPr="00815AE3" w:rsidRDefault="00815AE3"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815AE3"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r>
      <w:tr w:rsidR="00815AE3"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815AE3" w:rsidRPr="00815AE3" w:rsidRDefault="00815AE3"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815AE3"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r>
      <w:tr w:rsidR="00815AE3" w:rsidRPr="00815AE3" w:rsidTr="0055654E">
        <w:tc>
          <w:tcPr>
            <w:tcW w:w="3145" w:type="dxa"/>
            <w:gridSpan w:val="3"/>
            <w:tcBorders>
              <w:top w:val="single" w:sz="4" w:space="0" w:color="auto"/>
              <w:left w:val="single" w:sz="4" w:space="0" w:color="auto"/>
              <w:bottom w:val="single" w:sz="4" w:space="0" w:color="auto"/>
              <w:right w:val="single" w:sz="4" w:space="0" w:color="auto"/>
            </w:tcBorders>
          </w:tcPr>
          <w:p w:rsid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p w:rsidR="00815AE3" w:rsidRPr="00815AE3" w:rsidRDefault="00815AE3" w:rsidP="00815AE3">
            <w:pPr>
              <w:rPr>
                <w:rFonts w:ascii="Garamond" w:hAnsi="Garamond"/>
                <w:sz w:val="16"/>
              </w:rPr>
            </w:pP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gridSpan w:val="2"/>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6" w:type="dxa"/>
            <w:gridSpan w:val="3"/>
            <w:tcBorders>
              <w:top w:val="single" w:sz="4" w:space="0" w:color="auto"/>
              <w:left w:val="single" w:sz="4" w:space="0" w:color="auto"/>
              <w:bottom w:val="single" w:sz="4" w:space="0" w:color="auto"/>
              <w:right w:val="single" w:sz="12" w:space="0" w:color="auto"/>
            </w:tcBorders>
          </w:tcPr>
          <w:p w:rsidR="00815AE3" w:rsidRPr="00815AE3" w:rsidRDefault="00815AE3" w:rsidP="00634E98">
            <w:pPr>
              <w:rPr>
                <w:rFonts w:ascii="Garamond" w:hAnsi="Garamond"/>
                <w:sz w:val="16"/>
              </w:rPr>
            </w:pPr>
          </w:p>
        </w:tc>
        <w:tc>
          <w:tcPr>
            <w:tcW w:w="2974" w:type="dxa"/>
            <w:gridSpan w:val="4"/>
            <w:tcBorders>
              <w:top w:val="single" w:sz="4" w:space="0" w:color="auto"/>
              <w:left w:val="single" w:sz="12" w:space="0" w:color="auto"/>
              <w:bottom w:val="single" w:sz="4" w:space="0" w:color="auto"/>
              <w:right w:val="single" w:sz="4" w:space="0" w:color="auto"/>
            </w:tcBorders>
          </w:tcPr>
          <w:p w:rsidR="00815AE3" w:rsidRPr="00815AE3" w:rsidRDefault="00815AE3" w:rsidP="00815AE3">
            <w:pPr>
              <w:rPr>
                <w:rFonts w:ascii="Garamond" w:hAnsi="Garamond"/>
                <w:sz w:val="16"/>
              </w:rPr>
            </w:pPr>
            <w:r w:rsidRPr="0055654E">
              <w:rPr>
                <w:rFonts w:ascii="Garamond" w:hAnsi="Garamond"/>
                <w:sz w:val="14"/>
              </w:rPr>
              <w:t>INVESTIGATOR</w:t>
            </w:r>
            <w:r w:rsidRPr="00815AE3">
              <w:rPr>
                <w:rFonts w:ascii="Garamond" w:hAnsi="Garamond"/>
                <w:sz w:val="16"/>
              </w:rPr>
              <w:t>:</w:t>
            </w:r>
          </w:p>
        </w:tc>
        <w:tc>
          <w:tcPr>
            <w:tcW w:w="45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540"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c>
          <w:tcPr>
            <w:tcW w:w="625" w:type="dxa"/>
            <w:tcBorders>
              <w:top w:val="single" w:sz="4" w:space="0" w:color="auto"/>
              <w:left w:val="single" w:sz="4" w:space="0" w:color="auto"/>
              <w:bottom w:val="single" w:sz="4" w:space="0" w:color="auto"/>
              <w:right w:val="single" w:sz="4" w:space="0" w:color="auto"/>
            </w:tcBorders>
          </w:tcPr>
          <w:p w:rsidR="00815AE3" w:rsidRPr="00815AE3" w:rsidRDefault="00815AE3" w:rsidP="00634E98">
            <w:pPr>
              <w:rPr>
                <w:rFonts w:ascii="Garamond" w:hAnsi="Garamond"/>
                <w:sz w:val="16"/>
              </w:rPr>
            </w:pPr>
          </w:p>
        </w:tc>
      </w:tr>
      <w:tr w:rsidR="00815AE3" w:rsidRPr="00815AE3" w:rsidTr="0055654E">
        <w:tc>
          <w:tcPr>
            <w:tcW w:w="9350" w:type="dxa"/>
            <w:gridSpan w:val="16"/>
            <w:tcBorders>
              <w:top w:val="single" w:sz="4" w:space="0" w:color="auto"/>
              <w:left w:val="single" w:sz="4" w:space="0" w:color="auto"/>
              <w:right w:val="single" w:sz="4" w:space="0" w:color="auto"/>
            </w:tcBorders>
          </w:tcPr>
          <w:p w:rsidR="00815AE3" w:rsidRPr="00950686" w:rsidRDefault="004A1DEA" w:rsidP="004A1DEA">
            <w:pPr>
              <w:jc w:val="center"/>
              <w:rPr>
                <w:rFonts w:ascii="Garamond" w:hAnsi="Garamond"/>
                <w:b/>
                <w:sz w:val="18"/>
              </w:rPr>
            </w:pPr>
            <w:r w:rsidRPr="00950686">
              <w:rPr>
                <w:rFonts w:ascii="Garamond" w:hAnsi="Garamond"/>
                <w:b/>
                <w:sz w:val="18"/>
              </w:rPr>
              <w:t xml:space="preserve">USE ADDITIONAL </w:t>
            </w:r>
            <w:proofErr w:type="gramStart"/>
            <w:r w:rsidRPr="00950686">
              <w:rPr>
                <w:rFonts w:ascii="Garamond" w:hAnsi="Garamond"/>
                <w:b/>
                <w:sz w:val="18"/>
              </w:rPr>
              <w:t>FORM(</w:t>
            </w:r>
            <w:proofErr w:type="gramEnd"/>
            <w:r w:rsidRPr="00950686">
              <w:rPr>
                <w:rFonts w:ascii="Garamond" w:hAnsi="Garamond"/>
                <w:b/>
                <w:sz w:val="18"/>
              </w:rPr>
              <w:t>S) FOR ADDITIONAL INVESTIGATORS.</w:t>
            </w:r>
          </w:p>
          <w:p w:rsidR="004A1DEA" w:rsidRPr="00950686" w:rsidRDefault="004A1DEA" w:rsidP="0055654E">
            <w:pPr>
              <w:pStyle w:val="ListParagraph"/>
              <w:numPr>
                <w:ilvl w:val="0"/>
                <w:numId w:val="5"/>
              </w:numPr>
              <w:ind w:left="337"/>
              <w:rPr>
                <w:rFonts w:ascii="Garamond" w:hAnsi="Garamond"/>
                <w:sz w:val="18"/>
              </w:rPr>
            </w:pPr>
            <w:r w:rsidRPr="00950686">
              <w:rPr>
                <w:rFonts w:ascii="Garamond" w:hAnsi="Garamond"/>
                <w:sz w:val="18"/>
              </w:rPr>
              <w:t>This project involves a contract, subcontract or collaboration with an outside institution or group.</w:t>
            </w:r>
          </w:p>
          <w:p w:rsidR="004A1DEA" w:rsidRPr="00950686" w:rsidRDefault="004A1DEA" w:rsidP="004A1DEA">
            <w:pPr>
              <w:rPr>
                <w:rFonts w:ascii="Garamond" w:hAnsi="Garamond"/>
                <w:sz w:val="18"/>
              </w:rPr>
            </w:pPr>
          </w:p>
          <w:p w:rsidR="004A1DEA" w:rsidRPr="000672A4" w:rsidRDefault="004A1DEA" w:rsidP="00891D05">
            <w:pPr>
              <w:pStyle w:val="ListParagraph"/>
              <w:numPr>
                <w:ilvl w:val="0"/>
                <w:numId w:val="5"/>
              </w:numPr>
              <w:ind w:left="517"/>
              <w:rPr>
                <w:rFonts w:ascii="Garamond" w:hAnsi="Garamond"/>
                <w:sz w:val="18"/>
              </w:rPr>
            </w:pPr>
            <w:r w:rsidRPr="000672A4">
              <w:rPr>
                <w:rFonts w:ascii="Garamond" w:hAnsi="Garamond"/>
                <w:sz w:val="18"/>
              </w:rPr>
              <w:t>Attached is a written assurance from an appropriate official of this outside entity that individuals from the outside entity who will participate in this project comply with the outside entity's investigator conflict-of-interest policy and that such policy meets the requirements of the PHS (42 CFR Part 50, Subpart F).</w:t>
            </w:r>
          </w:p>
          <w:p w:rsidR="004A1DEA" w:rsidRPr="00950686" w:rsidRDefault="004A1DEA" w:rsidP="001E61AC">
            <w:pPr>
              <w:pStyle w:val="ListParagraph"/>
              <w:numPr>
                <w:ilvl w:val="0"/>
                <w:numId w:val="5"/>
              </w:numPr>
              <w:ind w:left="517"/>
              <w:rPr>
                <w:rFonts w:ascii="Garamond" w:hAnsi="Garamond"/>
                <w:sz w:val="18"/>
              </w:rPr>
            </w:pPr>
            <w:r w:rsidRPr="00950686">
              <w:rPr>
                <w:rFonts w:ascii="Garamond" w:hAnsi="Garamond"/>
                <w:sz w:val="18"/>
              </w:rPr>
              <w:t xml:space="preserve">In the event the outside entity has no investigator conflict-of-interest policy, attached are a written assurance from an appropriate official of this outside entity that individuals from the outside entity who will participate in this project comply with Seton Hall University's </w:t>
            </w:r>
            <w:r w:rsidR="001E61AC">
              <w:rPr>
                <w:rFonts w:ascii="Garamond" w:hAnsi="Garamond"/>
                <w:sz w:val="18"/>
              </w:rPr>
              <w:t>Financial Conflict of Interest P</w:t>
            </w:r>
            <w:r w:rsidRPr="00950686">
              <w:rPr>
                <w:rFonts w:ascii="Garamond" w:hAnsi="Garamond"/>
                <w:sz w:val="18"/>
              </w:rPr>
              <w:t xml:space="preserve">olicy, plus all Seton Hall </w:t>
            </w:r>
            <w:r w:rsidR="001E61AC">
              <w:rPr>
                <w:rFonts w:ascii="Garamond" w:hAnsi="Garamond"/>
                <w:sz w:val="18"/>
              </w:rPr>
              <w:t xml:space="preserve">Financial Conflict of Interest </w:t>
            </w:r>
            <w:r w:rsidRPr="00950686">
              <w:rPr>
                <w:rFonts w:ascii="Garamond" w:hAnsi="Garamond"/>
                <w:sz w:val="18"/>
              </w:rPr>
              <w:t>Disclosure Forms completed by these individuals.</w:t>
            </w:r>
          </w:p>
        </w:tc>
      </w:tr>
      <w:tr w:rsidR="004A1DEA" w:rsidRPr="00815AE3" w:rsidTr="000112CB">
        <w:tc>
          <w:tcPr>
            <w:tcW w:w="4225" w:type="dxa"/>
            <w:gridSpan w:val="7"/>
            <w:tcBorders>
              <w:left w:val="single" w:sz="4" w:space="0" w:color="auto"/>
            </w:tcBorders>
          </w:tcPr>
          <w:p w:rsidR="0016134F" w:rsidRDefault="0016134F" w:rsidP="004A1DEA">
            <w:pPr>
              <w:jc w:val="center"/>
              <w:rPr>
                <w:rFonts w:ascii="Garamond" w:hAnsi="Garamond"/>
                <w:sz w:val="16"/>
              </w:rPr>
            </w:pPr>
          </w:p>
          <w:p w:rsidR="0055654E" w:rsidRDefault="0055654E" w:rsidP="004A1DEA">
            <w:pPr>
              <w:jc w:val="center"/>
              <w:rPr>
                <w:rFonts w:ascii="Garamond" w:hAnsi="Garamond"/>
                <w:sz w:val="16"/>
              </w:rPr>
            </w:pPr>
          </w:p>
          <w:p w:rsidR="004A1DEA" w:rsidRDefault="004A1DEA" w:rsidP="004A1DEA">
            <w:pPr>
              <w:jc w:val="center"/>
              <w:rPr>
                <w:rFonts w:ascii="Garamond" w:hAnsi="Garamond"/>
                <w:sz w:val="16"/>
              </w:rPr>
            </w:pPr>
            <w:r>
              <w:rPr>
                <w:rFonts w:ascii="Garamond" w:hAnsi="Garamond"/>
                <w:sz w:val="16"/>
              </w:rPr>
              <w:t>_____________________________________________</w:t>
            </w:r>
          </w:p>
          <w:p w:rsidR="004A1DEA" w:rsidRDefault="004A1DEA" w:rsidP="004A1DEA">
            <w:pPr>
              <w:jc w:val="center"/>
              <w:rPr>
                <w:rFonts w:ascii="Garamond" w:hAnsi="Garamond"/>
                <w:sz w:val="16"/>
              </w:rPr>
            </w:pPr>
            <w:r>
              <w:rPr>
                <w:rFonts w:ascii="Garamond" w:hAnsi="Garamond"/>
                <w:sz w:val="16"/>
              </w:rPr>
              <w:t xml:space="preserve">Signature of Dean </w:t>
            </w:r>
            <w:r w:rsidR="00834901">
              <w:rPr>
                <w:rFonts w:ascii="Garamond" w:hAnsi="Garamond"/>
                <w:sz w:val="16"/>
              </w:rPr>
              <w:t>(or VP if</w:t>
            </w:r>
            <w:r>
              <w:rPr>
                <w:rFonts w:ascii="Garamond" w:hAnsi="Garamond"/>
                <w:sz w:val="16"/>
              </w:rPr>
              <w:t xml:space="preserve"> Dean is PI or co-PI)</w:t>
            </w:r>
          </w:p>
        </w:tc>
        <w:tc>
          <w:tcPr>
            <w:tcW w:w="1170" w:type="dxa"/>
            <w:gridSpan w:val="3"/>
          </w:tcPr>
          <w:p w:rsidR="004A1DEA" w:rsidRDefault="004A1DEA" w:rsidP="004A1DEA">
            <w:pPr>
              <w:jc w:val="center"/>
              <w:rPr>
                <w:rFonts w:ascii="Garamond" w:hAnsi="Garamond"/>
                <w:sz w:val="16"/>
              </w:rPr>
            </w:pPr>
          </w:p>
        </w:tc>
        <w:tc>
          <w:tcPr>
            <w:tcW w:w="3955" w:type="dxa"/>
            <w:gridSpan w:val="6"/>
            <w:tcBorders>
              <w:right w:val="single" w:sz="4" w:space="0" w:color="auto"/>
            </w:tcBorders>
          </w:tcPr>
          <w:p w:rsidR="004A1DEA" w:rsidRDefault="004A1DEA" w:rsidP="004A1DEA">
            <w:pPr>
              <w:jc w:val="center"/>
              <w:rPr>
                <w:rFonts w:ascii="Garamond" w:hAnsi="Garamond"/>
                <w:sz w:val="16"/>
              </w:rPr>
            </w:pPr>
          </w:p>
          <w:p w:rsidR="00950686" w:rsidRDefault="00950686" w:rsidP="004A1DEA">
            <w:pPr>
              <w:jc w:val="center"/>
              <w:rPr>
                <w:rFonts w:ascii="Garamond" w:hAnsi="Garamond"/>
                <w:sz w:val="16"/>
              </w:rPr>
            </w:pPr>
          </w:p>
          <w:p w:rsidR="0016134F" w:rsidRDefault="0016134F" w:rsidP="0016134F">
            <w:pPr>
              <w:jc w:val="center"/>
              <w:rPr>
                <w:rFonts w:ascii="Garamond" w:hAnsi="Garamond"/>
                <w:sz w:val="16"/>
              </w:rPr>
            </w:pPr>
            <w:r>
              <w:rPr>
                <w:rFonts w:ascii="Garamond" w:hAnsi="Garamond"/>
                <w:sz w:val="16"/>
              </w:rPr>
              <w:t>_____________________________________________</w:t>
            </w:r>
          </w:p>
          <w:p w:rsidR="004A1DEA" w:rsidRDefault="004A1DEA" w:rsidP="004A1DEA">
            <w:pPr>
              <w:jc w:val="center"/>
              <w:rPr>
                <w:rFonts w:ascii="Garamond" w:hAnsi="Garamond"/>
                <w:sz w:val="16"/>
              </w:rPr>
            </w:pPr>
            <w:r>
              <w:rPr>
                <w:rFonts w:ascii="Garamond" w:hAnsi="Garamond"/>
                <w:sz w:val="16"/>
              </w:rPr>
              <w:t>Date</w:t>
            </w:r>
          </w:p>
        </w:tc>
      </w:tr>
      <w:tr w:rsidR="004A1DEA" w:rsidRPr="00815AE3" w:rsidTr="000112CB">
        <w:tc>
          <w:tcPr>
            <w:tcW w:w="4225" w:type="dxa"/>
            <w:gridSpan w:val="7"/>
            <w:tcBorders>
              <w:left w:val="single" w:sz="4" w:space="0" w:color="auto"/>
              <w:bottom w:val="single" w:sz="4" w:space="0" w:color="auto"/>
            </w:tcBorders>
          </w:tcPr>
          <w:p w:rsidR="0055654E" w:rsidRDefault="0055654E" w:rsidP="004A1DEA">
            <w:pPr>
              <w:jc w:val="center"/>
              <w:rPr>
                <w:rFonts w:ascii="Garamond" w:hAnsi="Garamond"/>
                <w:sz w:val="16"/>
              </w:rPr>
            </w:pPr>
          </w:p>
          <w:p w:rsidR="007A2D04" w:rsidRDefault="007A2D04" w:rsidP="004A1DEA">
            <w:pPr>
              <w:jc w:val="center"/>
              <w:rPr>
                <w:rFonts w:ascii="Garamond" w:hAnsi="Garamond"/>
                <w:sz w:val="16"/>
              </w:rPr>
            </w:pPr>
          </w:p>
          <w:p w:rsidR="007A2D04" w:rsidRDefault="007A2D04" w:rsidP="004A1DEA">
            <w:pPr>
              <w:jc w:val="center"/>
              <w:rPr>
                <w:rFonts w:ascii="Garamond" w:hAnsi="Garamond"/>
                <w:sz w:val="16"/>
              </w:rPr>
            </w:pPr>
          </w:p>
          <w:p w:rsidR="007A2D04" w:rsidRDefault="007A2D04" w:rsidP="007A2D04">
            <w:pPr>
              <w:jc w:val="center"/>
              <w:rPr>
                <w:rFonts w:ascii="Garamond" w:hAnsi="Garamond"/>
                <w:sz w:val="16"/>
              </w:rPr>
            </w:pPr>
            <w:r>
              <w:rPr>
                <w:rFonts w:ascii="Garamond" w:hAnsi="Garamond"/>
                <w:sz w:val="16"/>
              </w:rPr>
              <w:t>_____________________________________________</w:t>
            </w:r>
          </w:p>
          <w:p w:rsidR="007A2D04" w:rsidRDefault="007A2D04" w:rsidP="007A2D04">
            <w:pPr>
              <w:jc w:val="center"/>
              <w:rPr>
                <w:rFonts w:ascii="Garamond" w:hAnsi="Garamond"/>
                <w:sz w:val="16"/>
              </w:rPr>
            </w:pPr>
            <w:r>
              <w:rPr>
                <w:rFonts w:ascii="Garamond" w:hAnsi="Garamond"/>
                <w:sz w:val="16"/>
              </w:rPr>
              <w:t>Signature of VP (if project involves more than one college)</w:t>
            </w:r>
          </w:p>
        </w:tc>
        <w:tc>
          <w:tcPr>
            <w:tcW w:w="1170" w:type="dxa"/>
            <w:gridSpan w:val="3"/>
            <w:tcBorders>
              <w:bottom w:val="single" w:sz="4" w:space="0" w:color="auto"/>
            </w:tcBorders>
          </w:tcPr>
          <w:p w:rsidR="004A1DEA" w:rsidRDefault="004A1DEA" w:rsidP="004A1DEA">
            <w:pPr>
              <w:jc w:val="center"/>
              <w:rPr>
                <w:rFonts w:ascii="Garamond" w:hAnsi="Garamond"/>
                <w:sz w:val="16"/>
              </w:rPr>
            </w:pPr>
          </w:p>
        </w:tc>
        <w:tc>
          <w:tcPr>
            <w:tcW w:w="3955" w:type="dxa"/>
            <w:gridSpan w:val="6"/>
            <w:tcBorders>
              <w:bottom w:val="single" w:sz="4" w:space="0" w:color="auto"/>
              <w:right w:val="single" w:sz="4" w:space="0" w:color="auto"/>
            </w:tcBorders>
          </w:tcPr>
          <w:p w:rsidR="0016134F" w:rsidRDefault="0016134F" w:rsidP="0016134F">
            <w:pPr>
              <w:jc w:val="center"/>
              <w:rPr>
                <w:rFonts w:ascii="Garamond" w:hAnsi="Garamond"/>
                <w:sz w:val="16"/>
              </w:rPr>
            </w:pPr>
          </w:p>
          <w:p w:rsidR="0055654E" w:rsidRDefault="0055654E" w:rsidP="0016134F">
            <w:pPr>
              <w:jc w:val="center"/>
              <w:rPr>
                <w:rFonts w:ascii="Garamond" w:hAnsi="Garamond"/>
                <w:sz w:val="16"/>
              </w:rPr>
            </w:pPr>
          </w:p>
          <w:p w:rsidR="00950686" w:rsidRDefault="00950686" w:rsidP="0016134F">
            <w:pPr>
              <w:jc w:val="center"/>
              <w:rPr>
                <w:rFonts w:ascii="Garamond" w:hAnsi="Garamond"/>
                <w:sz w:val="16"/>
              </w:rPr>
            </w:pPr>
          </w:p>
          <w:p w:rsidR="0016134F" w:rsidRDefault="0016134F" w:rsidP="0016134F">
            <w:pPr>
              <w:jc w:val="center"/>
              <w:rPr>
                <w:rFonts w:ascii="Garamond" w:hAnsi="Garamond"/>
                <w:sz w:val="16"/>
              </w:rPr>
            </w:pPr>
            <w:r>
              <w:rPr>
                <w:rFonts w:ascii="Garamond" w:hAnsi="Garamond"/>
                <w:sz w:val="16"/>
              </w:rPr>
              <w:t>_____________________________________________</w:t>
            </w:r>
          </w:p>
          <w:p w:rsidR="004A1DEA" w:rsidRDefault="004A1DEA" w:rsidP="004A1DEA">
            <w:pPr>
              <w:jc w:val="center"/>
              <w:rPr>
                <w:rFonts w:ascii="Garamond" w:hAnsi="Garamond"/>
                <w:sz w:val="16"/>
              </w:rPr>
            </w:pPr>
            <w:r>
              <w:rPr>
                <w:rFonts w:ascii="Garamond" w:hAnsi="Garamond"/>
                <w:sz w:val="16"/>
              </w:rPr>
              <w:t xml:space="preserve">Date </w:t>
            </w:r>
          </w:p>
        </w:tc>
      </w:tr>
    </w:tbl>
    <w:p w:rsidR="000672A4" w:rsidRDefault="000672A4" w:rsidP="00634E98">
      <w:pPr>
        <w:spacing w:after="0"/>
        <w:jc w:val="center"/>
        <w:rPr>
          <w:rFonts w:ascii="Garamond" w:hAnsi="Garamond"/>
        </w:rPr>
      </w:pPr>
    </w:p>
    <w:p w:rsidR="004E0BF0" w:rsidRDefault="004E0BF0" w:rsidP="00634E98">
      <w:pPr>
        <w:spacing w:after="0"/>
        <w:jc w:val="center"/>
        <w:rPr>
          <w:rFonts w:ascii="Garamond" w:hAnsi="Garamond"/>
        </w:rPr>
      </w:pPr>
    </w:p>
    <w:p w:rsidR="00AF7A07" w:rsidRDefault="00AF7A07" w:rsidP="00634E98">
      <w:pPr>
        <w:spacing w:after="0"/>
        <w:jc w:val="center"/>
        <w:rPr>
          <w:rFonts w:ascii="Garamond" w:hAnsi="Garamond"/>
        </w:rPr>
      </w:pPr>
    </w:p>
    <w:p w:rsidR="00AF7A07" w:rsidRDefault="00AF7A07" w:rsidP="00634E98">
      <w:pPr>
        <w:spacing w:after="0"/>
        <w:jc w:val="center"/>
        <w:rPr>
          <w:rFonts w:ascii="Garamond" w:hAnsi="Garamond"/>
        </w:rPr>
      </w:pPr>
    </w:p>
    <w:p w:rsidR="00AF7A07" w:rsidRDefault="00AF7A07" w:rsidP="00634E98">
      <w:pPr>
        <w:spacing w:after="0"/>
        <w:jc w:val="center"/>
        <w:rPr>
          <w:rFonts w:ascii="Garamond" w:hAnsi="Garamond"/>
        </w:rPr>
      </w:pPr>
    </w:p>
    <w:p w:rsidR="007A2D04" w:rsidRDefault="0016134F" w:rsidP="00634E98">
      <w:pPr>
        <w:spacing w:after="0"/>
        <w:jc w:val="center"/>
        <w:rPr>
          <w:rFonts w:ascii="Garamond" w:hAnsi="Garamond"/>
        </w:rPr>
      </w:pPr>
      <w:r>
        <w:rPr>
          <w:rFonts w:ascii="Garamond" w:hAnsi="Garamond"/>
        </w:rPr>
        <w:lastRenderedPageBreak/>
        <w:t>(</w:t>
      </w:r>
      <w:proofErr w:type="gramStart"/>
      <w:r>
        <w:rPr>
          <w:rFonts w:ascii="Garamond" w:hAnsi="Garamond"/>
        </w:rPr>
        <w:t>continued</w:t>
      </w:r>
      <w:proofErr w:type="gramEnd"/>
      <w:r>
        <w:rPr>
          <w:rFonts w:ascii="Garamond" w:hAnsi="Garamond"/>
        </w:rPr>
        <w:t>)</w:t>
      </w:r>
    </w:p>
    <w:p w:rsidR="007A2D04" w:rsidRDefault="007A2D04" w:rsidP="00634E98">
      <w:pPr>
        <w:spacing w:after="0"/>
        <w:jc w:val="center"/>
        <w:rPr>
          <w:rFonts w:ascii="Garamond" w:hAnsi="Garamond"/>
        </w:rPr>
      </w:pPr>
    </w:p>
    <w:p w:rsidR="0016134F" w:rsidRPr="00087DCA" w:rsidRDefault="00087DCA" w:rsidP="0016134F">
      <w:pPr>
        <w:rPr>
          <w:rFonts w:ascii="Garamond" w:hAnsi="Garamond"/>
          <w:b/>
          <w:sz w:val="20"/>
          <w:u w:val="single"/>
        </w:rPr>
      </w:pPr>
      <w:r w:rsidRPr="00087DCA">
        <w:rPr>
          <w:rFonts w:ascii="Garamond" w:hAnsi="Garamond"/>
          <w:b/>
          <w:sz w:val="20"/>
          <w:u w:val="single"/>
        </w:rPr>
        <w:t>INSTRUCTIONS AND DEFINITIONS</w:t>
      </w:r>
    </w:p>
    <w:p w:rsidR="00087DCA" w:rsidRPr="00087DCA" w:rsidRDefault="00087DCA" w:rsidP="00087DCA">
      <w:pPr>
        <w:spacing w:after="0"/>
        <w:rPr>
          <w:rFonts w:ascii="Garamond" w:hAnsi="Garamond"/>
          <w:sz w:val="20"/>
        </w:rPr>
      </w:pPr>
      <w:r w:rsidRPr="00087DCA">
        <w:rPr>
          <w:rFonts w:ascii="Garamond" w:hAnsi="Garamond"/>
          <w:i/>
          <w:sz w:val="20"/>
        </w:rPr>
        <w:t>EACH</w:t>
      </w:r>
      <w:r w:rsidRPr="00087DCA">
        <w:rPr>
          <w:rFonts w:ascii="Garamond" w:hAnsi="Garamond"/>
          <w:sz w:val="20"/>
        </w:rPr>
        <w:t xml:space="preserve"> investigator must disclose all significant financial interests</w:t>
      </w:r>
      <w:r w:rsidR="005E3DAF">
        <w:rPr>
          <w:rFonts w:ascii="Garamond" w:hAnsi="Garamond"/>
          <w:sz w:val="20"/>
        </w:rPr>
        <w:t xml:space="preserve">, as defined in the University’s Financial Conflict of Interest Policy, which </w:t>
      </w:r>
      <w:r w:rsidRPr="00087DCA">
        <w:rPr>
          <w:rFonts w:ascii="Garamond" w:hAnsi="Garamond"/>
          <w:sz w:val="20"/>
        </w:rPr>
        <w:t xml:space="preserve">would reasonably appear to be directly and significantly affected by the </w:t>
      </w:r>
      <w:r w:rsidR="00546BA3">
        <w:rPr>
          <w:rFonts w:ascii="Garamond" w:hAnsi="Garamond"/>
          <w:sz w:val="20"/>
        </w:rPr>
        <w:t xml:space="preserve">sponsored project </w:t>
      </w:r>
      <w:r w:rsidR="001E61AC">
        <w:rPr>
          <w:rFonts w:ascii="Garamond" w:hAnsi="Garamond"/>
          <w:sz w:val="20"/>
        </w:rPr>
        <w:t>p</w:t>
      </w:r>
      <w:r w:rsidRPr="00087DCA">
        <w:rPr>
          <w:rFonts w:ascii="Garamond" w:hAnsi="Garamond"/>
          <w:sz w:val="20"/>
        </w:rPr>
        <w:t>roposed.</w:t>
      </w:r>
    </w:p>
    <w:p w:rsidR="00087DCA" w:rsidRPr="00087DCA" w:rsidRDefault="00087DCA" w:rsidP="00087DCA">
      <w:pPr>
        <w:spacing w:after="0"/>
        <w:rPr>
          <w:rFonts w:ascii="Garamond" w:hAnsi="Garamond"/>
          <w:sz w:val="20"/>
        </w:rPr>
      </w:pPr>
    </w:p>
    <w:p w:rsidR="00087DCA" w:rsidRPr="00087DCA" w:rsidRDefault="00087DCA" w:rsidP="00087DCA">
      <w:pPr>
        <w:spacing w:after="0"/>
        <w:rPr>
          <w:rFonts w:ascii="Garamond" w:hAnsi="Garamond"/>
          <w:sz w:val="20"/>
        </w:rPr>
      </w:pPr>
      <w:r w:rsidRPr="00087DCA">
        <w:rPr>
          <w:rFonts w:ascii="Garamond" w:hAnsi="Garamond"/>
          <w:i/>
          <w:sz w:val="20"/>
        </w:rPr>
        <w:t>EACH</w:t>
      </w:r>
      <w:r w:rsidRPr="00087DCA">
        <w:rPr>
          <w:rFonts w:ascii="Garamond" w:hAnsi="Garamond"/>
          <w:sz w:val="20"/>
        </w:rPr>
        <w:t xml:space="preserve"> "investigator," as defined below, on a research or </w:t>
      </w:r>
      <w:proofErr w:type="gramStart"/>
      <w:r w:rsidRPr="00087DCA">
        <w:rPr>
          <w:rFonts w:ascii="Garamond" w:hAnsi="Garamond"/>
          <w:sz w:val="20"/>
        </w:rPr>
        <w:t>training  must</w:t>
      </w:r>
      <w:proofErr w:type="gramEnd"/>
      <w:r w:rsidRPr="00087DCA">
        <w:rPr>
          <w:rFonts w:ascii="Garamond" w:hAnsi="Garamond"/>
          <w:sz w:val="20"/>
        </w:rPr>
        <w:t xml:space="preserve">  complete his/her  section of the Disclosure  Form  which must then be submitted with the proposal to </w:t>
      </w:r>
      <w:r w:rsidR="005E3DAF">
        <w:rPr>
          <w:rFonts w:ascii="Garamond" w:hAnsi="Garamond"/>
          <w:sz w:val="20"/>
        </w:rPr>
        <w:t>OGRS and OGA</w:t>
      </w:r>
      <w:r w:rsidRPr="00087DCA">
        <w:rPr>
          <w:rFonts w:ascii="Garamond" w:hAnsi="Garamond"/>
          <w:sz w:val="20"/>
        </w:rPr>
        <w:t xml:space="preserve">, and, when human subjects are involved, to the IRB, and, when animal models are involved, to the IACUC. This requirement pertains to </w:t>
      </w:r>
      <w:r w:rsidR="005E3DAF" w:rsidRPr="00087DCA">
        <w:rPr>
          <w:rFonts w:ascii="Garamond" w:hAnsi="Garamond"/>
          <w:sz w:val="20"/>
        </w:rPr>
        <w:t>bo</w:t>
      </w:r>
      <w:r w:rsidR="005E3DAF">
        <w:rPr>
          <w:rFonts w:ascii="Garamond" w:hAnsi="Garamond"/>
          <w:sz w:val="20"/>
        </w:rPr>
        <w:t xml:space="preserve">th funded and unfunded research </w:t>
      </w:r>
      <w:r w:rsidR="005E3DAF" w:rsidRPr="00087DCA">
        <w:rPr>
          <w:rFonts w:ascii="Garamond" w:hAnsi="Garamond"/>
          <w:sz w:val="20"/>
        </w:rPr>
        <w:t>and</w:t>
      </w:r>
      <w:r w:rsidRPr="00087DCA">
        <w:rPr>
          <w:rFonts w:ascii="Garamond" w:hAnsi="Garamond"/>
          <w:sz w:val="20"/>
        </w:rPr>
        <w:t xml:space="preserve"> training activity.</w:t>
      </w:r>
    </w:p>
    <w:p w:rsidR="00087DCA" w:rsidRPr="00087DCA" w:rsidRDefault="00087DCA" w:rsidP="00087DCA">
      <w:pPr>
        <w:spacing w:after="0"/>
        <w:rPr>
          <w:rFonts w:ascii="Garamond" w:hAnsi="Garamond"/>
          <w:sz w:val="20"/>
        </w:rPr>
      </w:pPr>
    </w:p>
    <w:p w:rsidR="00087DCA" w:rsidRPr="00087DCA" w:rsidRDefault="00087DCA" w:rsidP="00087DCA">
      <w:pPr>
        <w:spacing w:after="0"/>
        <w:rPr>
          <w:rFonts w:ascii="Garamond" w:hAnsi="Garamond"/>
          <w:sz w:val="20"/>
        </w:rPr>
      </w:pPr>
      <w:r w:rsidRPr="00087DCA">
        <w:rPr>
          <w:rFonts w:ascii="Garamond" w:hAnsi="Garamond"/>
          <w:sz w:val="20"/>
        </w:rPr>
        <w:t>The term "investigator" means:</w:t>
      </w:r>
    </w:p>
    <w:p w:rsidR="00087DCA" w:rsidRPr="00087DCA" w:rsidRDefault="00087DCA" w:rsidP="00087DCA">
      <w:pPr>
        <w:spacing w:after="0"/>
        <w:rPr>
          <w:rFonts w:ascii="Garamond" w:hAnsi="Garamond"/>
          <w:sz w:val="20"/>
        </w:rPr>
      </w:pPr>
    </w:p>
    <w:p w:rsidR="00087DCA" w:rsidRPr="00087DCA" w:rsidRDefault="00087DCA" w:rsidP="00087DCA">
      <w:pPr>
        <w:pStyle w:val="ListParagraph"/>
        <w:numPr>
          <w:ilvl w:val="0"/>
          <w:numId w:val="1"/>
        </w:numPr>
        <w:ind w:left="360"/>
        <w:rPr>
          <w:rFonts w:ascii="Garamond" w:hAnsi="Garamond"/>
          <w:sz w:val="20"/>
        </w:rPr>
      </w:pPr>
      <w:proofErr w:type="gramStart"/>
      <w:r w:rsidRPr="00087DCA">
        <w:rPr>
          <w:rFonts w:ascii="Garamond" w:hAnsi="Garamond"/>
          <w:sz w:val="20"/>
        </w:rPr>
        <w:t>the</w:t>
      </w:r>
      <w:proofErr w:type="gramEnd"/>
      <w:r w:rsidRPr="00087DCA">
        <w:rPr>
          <w:rFonts w:ascii="Garamond" w:hAnsi="Garamond"/>
          <w:sz w:val="20"/>
        </w:rPr>
        <w:t xml:space="preserve"> principal investigator,</w:t>
      </w:r>
    </w:p>
    <w:p w:rsidR="00087DCA" w:rsidRPr="00087DCA" w:rsidRDefault="00087DCA" w:rsidP="00087DCA">
      <w:pPr>
        <w:pStyle w:val="ListParagraph"/>
        <w:ind w:left="360"/>
        <w:rPr>
          <w:rFonts w:ascii="Garamond" w:hAnsi="Garamond"/>
          <w:sz w:val="20"/>
        </w:rPr>
      </w:pPr>
    </w:p>
    <w:p w:rsidR="00087DCA" w:rsidRPr="00087DCA" w:rsidRDefault="00087DCA" w:rsidP="00087DCA">
      <w:pPr>
        <w:pStyle w:val="ListParagraph"/>
        <w:numPr>
          <w:ilvl w:val="0"/>
          <w:numId w:val="1"/>
        </w:numPr>
        <w:ind w:left="360"/>
        <w:rPr>
          <w:rFonts w:ascii="Garamond" w:hAnsi="Garamond"/>
          <w:sz w:val="20"/>
        </w:rPr>
      </w:pPr>
      <w:proofErr w:type="gramStart"/>
      <w:r w:rsidRPr="00087DCA">
        <w:rPr>
          <w:rFonts w:ascii="Garamond" w:hAnsi="Garamond"/>
          <w:sz w:val="20"/>
        </w:rPr>
        <w:t>co</w:t>
      </w:r>
      <w:proofErr w:type="gramEnd"/>
      <w:r w:rsidRPr="00087DCA">
        <w:rPr>
          <w:rFonts w:ascii="Garamond" w:hAnsi="Garamond"/>
          <w:sz w:val="20"/>
        </w:rPr>
        <w:t>-principal investigators, co-investigators, and</w:t>
      </w:r>
    </w:p>
    <w:p w:rsidR="00087DCA" w:rsidRPr="00087DCA" w:rsidRDefault="00087DCA" w:rsidP="00087DCA">
      <w:pPr>
        <w:pStyle w:val="ListParagraph"/>
        <w:rPr>
          <w:rFonts w:ascii="Garamond" w:hAnsi="Garamond"/>
          <w:sz w:val="20"/>
        </w:rPr>
      </w:pPr>
    </w:p>
    <w:p w:rsidR="00087DCA" w:rsidRPr="00087DCA" w:rsidRDefault="00087DCA" w:rsidP="00087DCA">
      <w:pPr>
        <w:pStyle w:val="ListParagraph"/>
        <w:numPr>
          <w:ilvl w:val="0"/>
          <w:numId w:val="1"/>
        </w:numPr>
        <w:ind w:left="360"/>
        <w:rPr>
          <w:rFonts w:ascii="Garamond" w:hAnsi="Garamond"/>
          <w:sz w:val="20"/>
        </w:rPr>
      </w:pPr>
      <w:proofErr w:type="gramStart"/>
      <w:r w:rsidRPr="00087DCA">
        <w:rPr>
          <w:rFonts w:ascii="Garamond" w:hAnsi="Garamond"/>
          <w:sz w:val="20"/>
        </w:rPr>
        <w:t>any</w:t>
      </w:r>
      <w:proofErr w:type="gramEnd"/>
      <w:r w:rsidRPr="00087DCA">
        <w:rPr>
          <w:rFonts w:ascii="Garamond" w:hAnsi="Garamond"/>
          <w:sz w:val="20"/>
        </w:rPr>
        <w:t xml:space="preserve"> other University personnel who, in the course of their association with the  University  are  or will  be  responsible  for  the design, conduct, administration, collaboration, analysis and/or reporting of either  research  or  training  activities  funded  or proposed for funding by any sponsor, or of unsponsored research or training activities. These persons may include faculty, non-faculty employees, research associates, technicians, consultants, graduate and other students</w:t>
      </w:r>
    </w:p>
    <w:p w:rsidR="00087DCA" w:rsidRPr="00087DCA" w:rsidRDefault="00087DCA" w:rsidP="00087DCA">
      <w:pPr>
        <w:pStyle w:val="ListParagraph"/>
        <w:rPr>
          <w:rFonts w:ascii="Garamond" w:hAnsi="Garamond"/>
          <w:sz w:val="20"/>
        </w:rPr>
      </w:pPr>
    </w:p>
    <w:p w:rsidR="005E3DAF" w:rsidRDefault="00087DCA" w:rsidP="00087DCA">
      <w:pPr>
        <w:rPr>
          <w:rFonts w:ascii="Garamond" w:hAnsi="Garamond"/>
          <w:i/>
          <w:sz w:val="20"/>
        </w:rPr>
      </w:pPr>
      <w:r w:rsidRPr="00087DCA">
        <w:rPr>
          <w:rFonts w:ascii="Garamond" w:hAnsi="Garamond"/>
          <w:i/>
          <w:sz w:val="20"/>
        </w:rPr>
        <w:t xml:space="preserve">(NOTE: If one or more such individuals had not been named at the time of proposal submission, a form or forms must be subsequently completed by </w:t>
      </w:r>
      <w:r w:rsidR="005E3DAF">
        <w:rPr>
          <w:rFonts w:ascii="Garamond" w:hAnsi="Garamond"/>
          <w:i/>
          <w:sz w:val="20"/>
        </w:rPr>
        <w:t xml:space="preserve">the </w:t>
      </w:r>
      <w:r w:rsidRPr="00087DCA">
        <w:rPr>
          <w:rFonts w:ascii="Garamond" w:hAnsi="Garamond"/>
          <w:i/>
          <w:sz w:val="20"/>
        </w:rPr>
        <w:t xml:space="preserve">individual(s) and submitted by the principal investigator to the </w:t>
      </w:r>
      <w:r w:rsidR="005E3DAF">
        <w:rPr>
          <w:rFonts w:ascii="Garamond" w:hAnsi="Garamond"/>
          <w:i/>
          <w:sz w:val="20"/>
        </w:rPr>
        <w:t>OGRS and OGA</w:t>
      </w:r>
      <w:r w:rsidR="005D7C98">
        <w:rPr>
          <w:rFonts w:ascii="Garamond" w:hAnsi="Garamond"/>
          <w:i/>
          <w:sz w:val="20"/>
        </w:rPr>
        <w:t>)</w:t>
      </w:r>
    </w:p>
    <w:p w:rsidR="00087DCA" w:rsidRPr="00087DCA" w:rsidRDefault="00087DCA" w:rsidP="00087DCA">
      <w:pPr>
        <w:rPr>
          <w:rFonts w:ascii="Garamond" w:hAnsi="Garamond"/>
          <w:b/>
          <w:i/>
          <w:sz w:val="20"/>
        </w:rPr>
      </w:pPr>
      <w:r w:rsidRPr="00087DCA">
        <w:rPr>
          <w:rFonts w:ascii="Garamond" w:hAnsi="Garamond"/>
          <w:b/>
          <w:i/>
          <w:sz w:val="20"/>
        </w:rPr>
        <w:t xml:space="preserve">If there is a </w:t>
      </w:r>
      <w:r w:rsidR="005E3DAF">
        <w:rPr>
          <w:rFonts w:ascii="Garamond" w:hAnsi="Garamond"/>
          <w:b/>
          <w:i/>
          <w:sz w:val="20"/>
        </w:rPr>
        <w:t xml:space="preserve">significant </w:t>
      </w:r>
      <w:r w:rsidRPr="00087DCA">
        <w:rPr>
          <w:rFonts w:ascii="Garamond" w:hAnsi="Garamond"/>
          <w:b/>
          <w:i/>
          <w:sz w:val="20"/>
        </w:rPr>
        <w:t xml:space="preserve">financial interest requiring disclosure, provide on Part 2 of this form all relevant details about the relationship of the interest to the project, and sufficient information to determine if a conflict of interest exists, and </w:t>
      </w:r>
      <w:proofErr w:type="gramStart"/>
      <w:r w:rsidRPr="00087DCA">
        <w:rPr>
          <w:rFonts w:ascii="Garamond" w:hAnsi="Garamond"/>
          <w:b/>
          <w:i/>
          <w:sz w:val="20"/>
        </w:rPr>
        <w:t>how  such</w:t>
      </w:r>
      <w:proofErr w:type="gramEnd"/>
      <w:r w:rsidRPr="00087DCA">
        <w:rPr>
          <w:rFonts w:ascii="Garamond" w:hAnsi="Garamond"/>
          <w:b/>
          <w:i/>
          <w:sz w:val="20"/>
        </w:rPr>
        <w:t xml:space="preserve">  a conflict of interest might be managed,  reduced or eliminated.   Use additional pages if needed.   Be as specific as possible.</w:t>
      </w: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5E3DAF" w:rsidRDefault="005E3DAF" w:rsidP="009372B7">
      <w:pPr>
        <w:jc w:val="center"/>
        <w:rPr>
          <w:rFonts w:ascii="Garamond" w:hAnsi="Garamond"/>
          <w:b/>
          <w:sz w:val="28"/>
        </w:rPr>
      </w:pPr>
    </w:p>
    <w:p w:rsidR="00667A55" w:rsidRDefault="00667A55" w:rsidP="009372B7">
      <w:pPr>
        <w:jc w:val="center"/>
        <w:rPr>
          <w:rFonts w:ascii="Garamond" w:hAnsi="Garamond"/>
          <w:b/>
          <w:sz w:val="28"/>
        </w:rPr>
      </w:pPr>
    </w:p>
    <w:p w:rsidR="000672A4" w:rsidRDefault="000672A4" w:rsidP="009372B7">
      <w:pPr>
        <w:jc w:val="center"/>
        <w:rPr>
          <w:rFonts w:ascii="Garamond" w:hAnsi="Garamond"/>
          <w:b/>
          <w:sz w:val="28"/>
        </w:rPr>
      </w:pPr>
    </w:p>
    <w:p w:rsidR="000672A4" w:rsidRDefault="000672A4" w:rsidP="009372B7">
      <w:pPr>
        <w:jc w:val="center"/>
        <w:rPr>
          <w:rFonts w:ascii="Garamond" w:hAnsi="Garamond"/>
          <w:b/>
          <w:sz w:val="28"/>
        </w:rPr>
      </w:pPr>
    </w:p>
    <w:p w:rsidR="009372B7" w:rsidRPr="00634E98" w:rsidRDefault="009372B7" w:rsidP="009372B7">
      <w:pPr>
        <w:jc w:val="center"/>
        <w:rPr>
          <w:rFonts w:ascii="Garamond" w:hAnsi="Garamond"/>
          <w:b/>
          <w:sz w:val="28"/>
        </w:rPr>
      </w:pPr>
      <w:r w:rsidRPr="00634E98">
        <w:rPr>
          <w:rFonts w:ascii="Garamond" w:hAnsi="Garamond"/>
          <w:b/>
          <w:sz w:val="28"/>
        </w:rPr>
        <w:t xml:space="preserve">SETON HALL UNIVERSITY </w:t>
      </w:r>
    </w:p>
    <w:p w:rsidR="009372B7" w:rsidRPr="000672A4" w:rsidRDefault="00667A55" w:rsidP="009372B7">
      <w:pPr>
        <w:spacing w:after="0"/>
        <w:jc w:val="center"/>
        <w:rPr>
          <w:rFonts w:ascii="Garamond" w:hAnsi="Garamond"/>
          <w:b/>
          <w:sz w:val="28"/>
          <w:szCs w:val="28"/>
        </w:rPr>
      </w:pPr>
      <w:r w:rsidRPr="000672A4">
        <w:rPr>
          <w:rFonts w:ascii="Garamond" w:hAnsi="Garamond"/>
          <w:b/>
          <w:sz w:val="28"/>
          <w:szCs w:val="28"/>
        </w:rPr>
        <w:t xml:space="preserve">Financial Conflict of Interest Disclosure Form </w:t>
      </w:r>
      <w:r w:rsidR="009372B7" w:rsidRPr="000672A4">
        <w:rPr>
          <w:rFonts w:ascii="Garamond" w:hAnsi="Garamond"/>
          <w:b/>
          <w:sz w:val="28"/>
          <w:szCs w:val="28"/>
        </w:rPr>
        <w:t>-Part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3"/>
        <w:gridCol w:w="1890"/>
        <w:gridCol w:w="2070"/>
        <w:gridCol w:w="450"/>
        <w:gridCol w:w="540"/>
        <w:gridCol w:w="180"/>
        <w:gridCol w:w="630"/>
        <w:gridCol w:w="810"/>
        <w:gridCol w:w="90"/>
        <w:gridCol w:w="1795"/>
      </w:tblGrid>
      <w:tr w:rsidR="009372B7" w:rsidTr="00950686">
        <w:tc>
          <w:tcPr>
            <w:tcW w:w="9350" w:type="dxa"/>
            <w:gridSpan w:val="11"/>
            <w:tcBorders>
              <w:top w:val="single" w:sz="4" w:space="0" w:color="auto"/>
              <w:left w:val="single" w:sz="4" w:space="0" w:color="auto"/>
              <w:bottom w:val="single" w:sz="4" w:space="0" w:color="auto"/>
              <w:right w:val="single" w:sz="4" w:space="0" w:color="auto"/>
            </w:tcBorders>
          </w:tcPr>
          <w:p w:rsidR="009372B7" w:rsidRPr="00E218F8" w:rsidRDefault="009372B7" w:rsidP="009372B7">
            <w:pPr>
              <w:rPr>
                <w:rFonts w:ascii="Garamond" w:hAnsi="Garamond"/>
                <w:sz w:val="14"/>
              </w:rPr>
            </w:pPr>
            <w:r w:rsidRPr="00E218F8">
              <w:rPr>
                <w:rFonts w:ascii="Garamond" w:hAnsi="Garamond"/>
                <w:sz w:val="14"/>
              </w:rPr>
              <w:t>PROJECT TITLE:</w:t>
            </w:r>
          </w:p>
          <w:p w:rsidR="009372B7" w:rsidRDefault="009372B7" w:rsidP="009372B7">
            <w:pPr>
              <w:rPr>
                <w:rFonts w:ascii="Garamond" w:hAnsi="Garamond"/>
                <w:sz w:val="20"/>
              </w:rPr>
            </w:pPr>
          </w:p>
        </w:tc>
      </w:tr>
      <w:tr w:rsidR="007A6031" w:rsidTr="00950686">
        <w:tc>
          <w:tcPr>
            <w:tcW w:w="4855" w:type="dxa"/>
            <w:gridSpan w:val="4"/>
            <w:tcBorders>
              <w:top w:val="single" w:sz="4" w:space="0" w:color="auto"/>
              <w:left w:val="single" w:sz="4" w:space="0" w:color="auto"/>
              <w:bottom w:val="single" w:sz="4" w:space="0" w:color="auto"/>
              <w:right w:val="single" w:sz="4" w:space="0" w:color="auto"/>
            </w:tcBorders>
          </w:tcPr>
          <w:p w:rsidR="009372B7" w:rsidRPr="00E218F8" w:rsidRDefault="009372B7" w:rsidP="009372B7">
            <w:pPr>
              <w:rPr>
                <w:rFonts w:ascii="Garamond" w:hAnsi="Garamond"/>
                <w:sz w:val="14"/>
              </w:rPr>
            </w:pPr>
            <w:proofErr w:type="gramStart"/>
            <w:r w:rsidRPr="00E218F8">
              <w:rPr>
                <w:rFonts w:ascii="Garamond" w:hAnsi="Garamond"/>
                <w:sz w:val="14"/>
              </w:rPr>
              <w:t>PRINCIPAL  INVESTIGATOR</w:t>
            </w:r>
            <w:proofErr w:type="gramEnd"/>
            <w:r w:rsidRPr="00E218F8">
              <w:rPr>
                <w:rFonts w:ascii="Garamond" w:hAnsi="Garamond"/>
                <w:sz w:val="14"/>
              </w:rPr>
              <w:t>:</w:t>
            </w:r>
          </w:p>
          <w:p w:rsidR="009372B7" w:rsidRDefault="009372B7" w:rsidP="009372B7">
            <w:pPr>
              <w:rPr>
                <w:rFonts w:ascii="Garamond" w:hAnsi="Garamond"/>
                <w:sz w:val="20"/>
              </w:rPr>
            </w:pPr>
          </w:p>
        </w:tc>
        <w:tc>
          <w:tcPr>
            <w:tcW w:w="2610" w:type="dxa"/>
            <w:gridSpan w:val="5"/>
            <w:tcBorders>
              <w:top w:val="single" w:sz="4" w:space="0" w:color="auto"/>
              <w:left w:val="single" w:sz="4" w:space="0" w:color="auto"/>
              <w:bottom w:val="single" w:sz="4" w:space="0" w:color="auto"/>
              <w:right w:val="single" w:sz="4" w:space="0" w:color="auto"/>
            </w:tcBorders>
          </w:tcPr>
          <w:p w:rsidR="009372B7" w:rsidRDefault="009372B7" w:rsidP="009372B7">
            <w:pPr>
              <w:rPr>
                <w:rFonts w:ascii="Garamond" w:hAnsi="Garamond"/>
                <w:sz w:val="20"/>
              </w:rPr>
            </w:pPr>
            <w:r w:rsidRPr="00E218F8">
              <w:rPr>
                <w:rFonts w:ascii="Garamond" w:hAnsi="Garamond"/>
                <w:sz w:val="14"/>
              </w:rPr>
              <w:t>DEPT:</w:t>
            </w:r>
          </w:p>
        </w:tc>
        <w:tc>
          <w:tcPr>
            <w:tcW w:w="1885" w:type="dxa"/>
            <w:gridSpan w:val="2"/>
            <w:tcBorders>
              <w:top w:val="single" w:sz="4" w:space="0" w:color="auto"/>
              <w:left w:val="single" w:sz="4" w:space="0" w:color="auto"/>
              <w:bottom w:val="single" w:sz="4" w:space="0" w:color="auto"/>
              <w:right w:val="single" w:sz="4" w:space="0" w:color="auto"/>
            </w:tcBorders>
          </w:tcPr>
          <w:p w:rsidR="009372B7" w:rsidRPr="00E218F8" w:rsidRDefault="009372B7" w:rsidP="009372B7">
            <w:pPr>
              <w:rPr>
                <w:rFonts w:ascii="Garamond" w:hAnsi="Garamond"/>
                <w:sz w:val="14"/>
              </w:rPr>
            </w:pPr>
            <w:r w:rsidRPr="00E218F8">
              <w:rPr>
                <w:rFonts w:ascii="Garamond" w:hAnsi="Garamond"/>
                <w:sz w:val="14"/>
              </w:rPr>
              <w:t>PHONE:</w:t>
            </w:r>
          </w:p>
          <w:p w:rsidR="009372B7" w:rsidRDefault="009372B7" w:rsidP="009372B7">
            <w:pPr>
              <w:rPr>
                <w:rFonts w:ascii="Garamond" w:hAnsi="Garamond"/>
                <w:sz w:val="20"/>
              </w:rPr>
            </w:pPr>
          </w:p>
        </w:tc>
      </w:tr>
      <w:tr w:rsidR="007A6031" w:rsidTr="00950686">
        <w:tc>
          <w:tcPr>
            <w:tcW w:w="4855" w:type="dxa"/>
            <w:gridSpan w:val="4"/>
            <w:tcBorders>
              <w:top w:val="single" w:sz="4" w:space="0" w:color="auto"/>
              <w:left w:val="single" w:sz="4" w:space="0" w:color="auto"/>
              <w:bottom w:val="single" w:sz="4" w:space="0" w:color="auto"/>
              <w:right w:val="single" w:sz="4" w:space="0" w:color="auto"/>
            </w:tcBorders>
          </w:tcPr>
          <w:p w:rsidR="009372B7" w:rsidRPr="00E218F8" w:rsidRDefault="009372B7" w:rsidP="009372B7">
            <w:pPr>
              <w:rPr>
                <w:rFonts w:ascii="Garamond" w:hAnsi="Garamond"/>
                <w:sz w:val="14"/>
              </w:rPr>
            </w:pPr>
            <w:r w:rsidRPr="00E218F8">
              <w:rPr>
                <w:rFonts w:ascii="Garamond" w:hAnsi="Garamond"/>
                <w:sz w:val="14"/>
              </w:rPr>
              <w:t>FUNDING AGENCY OR SPONSOR:</w:t>
            </w:r>
          </w:p>
          <w:p w:rsidR="009372B7" w:rsidRDefault="009372B7" w:rsidP="009372B7">
            <w:pPr>
              <w:rPr>
                <w:rFonts w:ascii="Garamond" w:hAnsi="Garamond"/>
                <w:sz w:val="20"/>
              </w:rPr>
            </w:pPr>
          </w:p>
        </w:tc>
        <w:tc>
          <w:tcPr>
            <w:tcW w:w="2610" w:type="dxa"/>
            <w:gridSpan w:val="5"/>
            <w:tcBorders>
              <w:top w:val="single" w:sz="4" w:space="0" w:color="auto"/>
              <w:left w:val="single" w:sz="4" w:space="0" w:color="auto"/>
              <w:right w:val="single" w:sz="4" w:space="0" w:color="auto"/>
            </w:tcBorders>
          </w:tcPr>
          <w:p w:rsidR="009372B7" w:rsidRPr="00E218F8" w:rsidRDefault="009372B7" w:rsidP="009372B7">
            <w:pPr>
              <w:rPr>
                <w:rFonts w:ascii="Garamond" w:hAnsi="Garamond"/>
                <w:sz w:val="14"/>
              </w:rPr>
            </w:pPr>
            <w:r w:rsidRPr="00E218F8">
              <w:rPr>
                <w:rFonts w:ascii="Garamond" w:hAnsi="Garamond"/>
                <w:sz w:val="14"/>
              </w:rPr>
              <w:t>PROJECT AMOUNT:</w:t>
            </w:r>
          </w:p>
          <w:p w:rsidR="009372B7" w:rsidRDefault="009372B7" w:rsidP="009372B7">
            <w:pPr>
              <w:rPr>
                <w:rFonts w:ascii="Garamond" w:hAnsi="Garamond"/>
                <w:sz w:val="20"/>
              </w:rPr>
            </w:pPr>
          </w:p>
        </w:tc>
        <w:tc>
          <w:tcPr>
            <w:tcW w:w="1885" w:type="dxa"/>
            <w:gridSpan w:val="2"/>
            <w:tcBorders>
              <w:top w:val="single" w:sz="4" w:space="0" w:color="auto"/>
              <w:left w:val="single" w:sz="4" w:space="0" w:color="auto"/>
              <w:bottom w:val="single" w:sz="4" w:space="0" w:color="auto"/>
              <w:right w:val="single" w:sz="4" w:space="0" w:color="auto"/>
            </w:tcBorders>
          </w:tcPr>
          <w:p w:rsidR="009372B7" w:rsidRPr="00E218F8" w:rsidRDefault="009372B7" w:rsidP="009372B7">
            <w:pPr>
              <w:rPr>
                <w:rFonts w:ascii="Garamond" w:hAnsi="Garamond"/>
                <w:sz w:val="14"/>
              </w:rPr>
            </w:pPr>
            <w:r w:rsidRPr="00E218F8">
              <w:rPr>
                <w:rFonts w:ascii="Garamond" w:hAnsi="Garamond"/>
                <w:sz w:val="14"/>
              </w:rPr>
              <w:t>START DATE:</w:t>
            </w:r>
          </w:p>
          <w:p w:rsidR="009372B7" w:rsidRDefault="009372B7" w:rsidP="009372B7">
            <w:pPr>
              <w:rPr>
                <w:rFonts w:ascii="Garamond" w:hAnsi="Garamond"/>
                <w:sz w:val="20"/>
              </w:rPr>
            </w:pPr>
          </w:p>
        </w:tc>
      </w:tr>
      <w:tr w:rsidR="007A6031" w:rsidTr="00950686">
        <w:tc>
          <w:tcPr>
            <w:tcW w:w="812" w:type="dxa"/>
            <w:tcBorders>
              <w:top w:val="single" w:sz="4" w:space="0" w:color="auto"/>
              <w:left w:val="single" w:sz="4" w:space="0" w:color="auto"/>
              <w:bottom w:val="single" w:sz="4" w:space="0" w:color="auto"/>
            </w:tcBorders>
          </w:tcPr>
          <w:p w:rsidR="009372B7" w:rsidRPr="00634E98" w:rsidRDefault="009372B7" w:rsidP="00E85A82">
            <w:pPr>
              <w:rPr>
                <w:rFonts w:ascii="Garamond" w:hAnsi="Garamond"/>
                <w:sz w:val="16"/>
              </w:rPr>
            </w:pPr>
            <w:r w:rsidRPr="00634E98">
              <w:rPr>
                <w:rFonts w:ascii="Garamond" w:hAnsi="Garamond"/>
                <w:sz w:val="16"/>
              </w:rPr>
              <w:t>TYPE:</w:t>
            </w:r>
          </w:p>
        </w:tc>
        <w:tc>
          <w:tcPr>
            <w:tcW w:w="1973" w:type="dxa"/>
            <w:gridSpan w:val="2"/>
            <w:tcBorders>
              <w:top w:val="single" w:sz="4" w:space="0" w:color="auto"/>
              <w:bottom w:val="single" w:sz="4" w:space="0" w:color="auto"/>
            </w:tcBorders>
          </w:tcPr>
          <w:p w:rsidR="009372B7" w:rsidRPr="00DB70DA" w:rsidRDefault="009372B7" w:rsidP="00DB70DA">
            <w:pPr>
              <w:pStyle w:val="ListParagraph"/>
              <w:numPr>
                <w:ilvl w:val="0"/>
                <w:numId w:val="4"/>
              </w:numPr>
              <w:ind w:left="335"/>
              <w:rPr>
                <w:rFonts w:ascii="Garamond" w:hAnsi="Garamond"/>
              </w:rPr>
            </w:pPr>
            <w:r w:rsidRPr="00E218F8">
              <w:rPr>
                <w:rFonts w:ascii="Garamond" w:hAnsi="Garamond"/>
                <w:sz w:val="18"/>
              </w:rPr>
              <w:t>RESEARCH</w:t>
            </w:r>
          </w:p>
        </w:tc>
        <w:tc>
          <w:tcPr>
            <w:tcW w:w="3060" w:type="dxa"/>
            <w:gridSpan w:val="3"/>
            <w:tcBorders>
              <w:top w:val="single" w:sz="4" w:space="0" w:color="auto"/>
              <w:bottom w:val="single" w:sz="4" w:space="0" w:color="auto"/>
            </w:tcBorders>
          </w:tcPr>
          <w:p w:rsidR="009372B7" w:rsidRPr="00DB70DA" w:rsidRDefault="009372B7" w:rsidP="00DB70DA">
            <w:pPr>
              <w:pStyle w:val="ListParagraph"/>
              <w:numPr>
                <w:ilvl w:val="0"/>
                <w:numId w:val="4"/>
              </w:numPr>
              <w:ind w:left="342"/>
              <w:rPr>
                <w:rFonts w:ascii="Garamond" w:hAnsi="Garamond"/>
              </w:rPr>
            </w:pPr>
            <w:r w:rsidRPr="00E218F8">
              <w:rPr>
                <w:rFonts w:ascii="Garamond" w:hAnsi="Garamond"/>
                <w:sz w:val="18"/>
              </w:rPr>
              <w:t>EDUCATION/TRAINING</w:t>
            </w:r>
          </w:p>
        </w:tc>
        <w:tc>
          <w:tcPr>
            <w:tcW w:w="1710" w:type="dxa"/>
            <w:gridSpan w:val="4"/>
            <w:tcBorders>
              <w:top w:val="single" w:sz="4" w:space="0" w:color="auto"/>
              <w:bottom w:val="single" w:sz="4" w:space="0" w:color="auto"/>
            </w:tcBorders>
          </w:tcPr>
          <w:p w:rsidR="009372B7" w:rsidRPr="00B854F7" w:rsidRDefault="009372B7" w:rsidP="00B854F7">
            <w:pPr>
              <w:pStyle w:val="ListParagraph"/>
              <w:numPr>
                <w:ilvl w:val="0"/>
                <w:numId w:val="4"/>
              </w:numPr>
              <w:ind w:left="342"/>
              <w:rPr>
                <w:rFonts w:ascii="Garamond" w:hAnsi="Garamond"/>
              </w:rPr>
            </w:pPr>
            <w:r w:rsidRPr="00E218F8">
              <w:rPr>
                <w:rFonts w:ascii="Garamond" w:hAnsi="Garamond"/>
                <w:sz w:val="18"/>
              </w:rPr>
              <w:t>SERVICE</w:t>
            </w:r>
          </w:p>
        </w:tc>
        <w:tc>
          <w:tcPr>
            <w:tcW w:w="1795" w:type="dxa"/>
            <w:tcBorders>
              <w:top w:val="single" w:sz="4" w:space="0" w:color="auto"/>
              <w:right w:val="single" w:sz="4" w:space="0" w:color="auto"/>
            </w:tcBorders>
          </w:tcPr>
          <w:p w:rsidR="009372B7" w:rsidRPr="00B854F7" w:rsidRDefault="009372B7" w:rsidP="00B854F7">
            <w:pPr>
              <w:pStyle w:val="ListParagraph"/>
              <w:numPr>
                <w:ilvl w:val="0"/>
                <w:numId w:val="4"/>
              </w:numPr>
              <w:ind w:left="522"/>
              <w:rPr>
                <w:rFonts w:ascii="Garamond" w:hAnsi="Garamond"/>
              </w:rPr>
            </w:pPr>
            <w:r w:rsidRPr="00E218F8">
              <w:rPr>
                <w:rFonts w:ascii="Garamond" w:hAnsi="Garamond"/>
                <w:sz w:val="18"/>
              </w:rPr>
              <w:t xml:space="preserve">OTHER </w:t>
            </w:r>
          </w:p>
        </w:tc>
      </w:tr>
      <w:tr w:rsidR="009372B7" w:rsidTr="00950686">
        <w:tc>
          <w:tcPr>
            <w:tcW w:w="9350" w:type="dxa"/>
            <w:gridSpan w:val="11"/>
            <w:tcBorders>
              <w:top w:val="single" w:sz="4" w:space="0" w:color="auto"/>
              <w:left w:val="single" w:sz="4" w:space="0" w:color="auto"/>
              <w:bottom w:val="single" w:sz="4" w:space="0" w:color="auto"/>
              <w:right w:val="single" w:sz="4" w:space="0" w:color="auto"/>
            </w:tcBorders>
          </w:tcPr>
          <w:p w:rsidR="009372B7" w:rsidRDefault="00B854F7" w:rsidP="009372B7">
            <w:pPr>
              <w:rPr>
                <w:rFonts w:ascii="Garamond" w:hAnsi="Garamond"/>
                <w:sz w:val="16"/>
              </w:rPr>
            </w:pPr>
            <w:r w:rsidRPr="00B854F7">
              <w:rPr>
                <w:rFonts w:ascii="Garamond" w:hAnsi="Garamond"/>
                <w:sz w:val="16"/>
              </w:rPr>
              <w:t>NAME OF "INVESTIGATOR" MAKING DISCLOSURE /see definition of "Investigator" on the reverse side):</w:t>
            </w:r>
          </w:p>
          <w:p w:rsidR="00B854F7" w:rsidRPr="00634E98" w:rsidRDefault="00B854F7" w:rsidP="009372B7">
            <w:pPr>
              <w:rPr>
                <w:rFonts w:ascii="Garamond" w:hAnsi="Garamond"/>
                <w:sz w:val="16"/>
              </w:rPr>
            </w:pPr>
          </w:p>
        </w:tc>
      </w:tr>
      <w:tr w:rsidR="00B854F7" w:rsidTr="00950686">
        <w:tc>
          <w:tcPr>
            <w:tcW w:w="9350" w:type="dxa"/>
            <w:gridSpan w:val="11"/>
            <w:tcBorders>
              <w:top w:val="single" w:sz="4" w:space="0" w:color="auto"/>
              <w:left w:val="single" w:sz="4" w:space="0" w:color="auto"/>
              <w:bottom w:val="single" w:sz="4" w:space="0" w:color="auto"/>
              <w:right w:val="single" w:sz="4" w:space="0" w:color="auto"/>
            </w:tcBorders>
          </w:tcPr>
          <w:p w:rsidR="005D7C98" w:rsidRPr="00950686" w:rsidRDefault="000672A4" w:rsidP="005D7C98">
            <w:pPr>
              <w:rPr>
                <w:rFonts w:ascii="Garamond" w:hAnsi="Garamond"/>
                <w:sz w:val="18"/>
              </w:rPr>
            </w:pPr>
            <w:r>
              <w:rPr>
                <w:rFonts w:ascii="Garamond" w:hAnsi="Garamond"/>
                <w:b/>
                <w:sz w:val="16"/>
                <w:u w:val="single"/>
              </w:rPr>
              <w:t xml:space="preserve">DISCLOSURE TO </w:t>
            </w:r>
            <w:r w:rsidR="00B854F7" w:rsidRPr="00B854F7">
              <w:rPr>
                <w:rFonts w:ascii="Garamond" w:hAnsi="Garamond"/>
                <w:b/>
                <w:sz w:val="16"/>
                <w:u w:val="single"/>
              </w:rPr>
              <w:t>BE MADE:</w:t>
            </w:r>
            <w:r w:rsidR="00B854F7" w:rsidRPr="00B854F7">
              <w:rPr>
                <w:rFonts w:ascii="Garamond" w:hAnsi="Garamond"/>
                <w:sz w:val="16"/>
              </w:rPr>
              <w:t xml:space="preserve">   (</w:t>
            </w:r>
            <w:r w:rsidR="005D7C98" w:rsidRPr="00950686">
              <w:rPr>
                <w:rFonts w:ascii="Garamond" w:hAnsi="Garamond"/>
                <w:sz w:val="18"/>
              </w:rPr>
              <w:t>I</w:t>
            </w:r>
            <w:r w:rsidR="005D7C98">
              <w:rPr>
                <w:rFonts w:ascii="Garamond" w:hAnsi="Garamond"/>
                <w:sz w:val="18"/>
              </w:rPr>
              <w:t xml:space="preserve">, my “family members” and “friends” </w:t>
            </w:r>
            <w:r w:rsidR="005D7C98" w:rsidRPr="00950686">
              <w:rPr>
                <w:rFonts w:ascii="Garamond" w:hAnsi="Garamond"/>
                <w:sz w:val="18"/>
              </w:rPr>
              <w:t xml:space="preserve">DO/DOES have </w:t>
            </w:r>
            <w:r w:rsidR="005D7C98">
              <w:rPr>
                <w:rFonts w:ascii="Garamond" w:hAnsi="Garamond"/>
                <w:sz w:val="18"/>
              </w:rPr>
              <w:t xml:space="preserve">“significant </w:t>
            </w:r>
            <w:r w:rsidR="005D7C98" w:rsidRPr="00950686">
              <w:rPr>
                <w:rFonts w:ascii="Garamond" w:hAnsi="Garamond"/>
                <w:sz w:val="18"/>
              </w:rPr>
              <w:t xml:space="preserve">financial </w:t>
            </w:r>
            <w:r w:rsidR="005D7C98">
              <w:rPr>
                <w:rFonts w:ascii="Garamond" w:hAnsi="Garamond"/>
                <w:sz w:val="18"/>
              </w:rPr>
              <w:t xml:space="preserve">interests” </w:t>
            </w:r>
            <w:r w:rsidR="005D7C98" w:rsidRPr="00950686">
              <w:rPr>
                <w:rFonts w:ascii="Garamond" w:hAnsi="Garamond"/>
                <w:sz w:val="18"/>
              </w:rPr>
              <w:t xml:space="preserve">that could be affected by this </w:t>
            </w:r>
            <w:r w:rsidR="005D7C98">
              <w:rPr>
                <w:rFonts w:ascii="Garamond" w:hAnsi="Garamond"/>
                <w:sz w:val="18"/>
              </w:rPr>
              <w:t>sponsored project.  This includes any activities associated with procurement related to this project.   All words in quotes are defined in the University’s Financial Conflict of Interest Policy that is attached.</w:t>
            </w:r>
          </w:p>
          <w:p w:rsidR="00B854F7" w:rsidRPr="00B854F7" w:rsidRDefault="00B854F7" w:rsidP="009372B7">
            <w:pPr>
              <w:rPr>
                <w:rFonts w:ascii="Garamond" w:hAnsi="Garamond"/>
                <w:sz w:val="16"/>
              </w:rPr>
            </w:pPr>
          </w:p>
        </w:tc>
      </w:tr>
      <w:tr w:rsidR="00950686" w:rsidRPr="00B854F7" w:rsidTr="00950686">
        <w:tc>
          <w:tcPr>
            <w:tcW w:w="6655" w:type="dxa"/>
            <w:gridSpan w:val="8"/>
            <w:tcBorders>
              <w:top w:val="single" w:sz="4" w:space="0" w:color="auto"/>
              <w:left w:val="single" w:sz="4" w:space="0" w:color="auto"/>
              <w:bottom w:val="single" w:sz="4" w:space="0" w:color="auto"/>
              <w:right w:val="single" w:sz="4" w:space="0" w:color="auto"/>
            </w:tcBorders>
          </w:tcPr>
          <w:p w:rsidR="00B854F7" w:rsidRPr="00E218F8" w:rsidRDefault="00B854F7" w:rsidP="00B854F7">
            <w:pPr>
              <w:jc w:val="center"/>
              <w:rPr>
                <w:rFonts w:ascii="Garamond" w:hAnsi="Garamond"/>
                <w:b/>
                <w:sz w:val="16"/>
              </w:rPr>
            </w:pPr>
            <w:r w:rsidRPr="00E218F8">
              <w:rPr>
                <w:rFonts w:ascii="Garamond" w:hAnsi="Garamond"/>
                <w:b/>
                <w:sz w:val="16"/>
              </w:rPr>
              <w:t>NATURE OF INTEREST</w:t>
            </w:r>
          </w:p>
        </w:tc>
        <w:tc>
          <w:tcPr>
            <w:tcW w:w="2695" w:type="dxa"/>
            <w:gridSpan w:val="3"/>
            <w:tcBorders>
              <w:top w:val="single" w:sz="4" w:space="0" w:color="auto"/>
              <w:left w:val="single" w:sz="4" w:space="0" w:color="auto"/>
              <w:bottom w:val="single" w:sz="4" w:space="0" w:color="auto"/>
              <w:right w:val="single" w:sz="4" w:space="0" w:color="auto"/>
            </w:tcBorders>
          </w:tcPr>
          <w:p w:rsidR="00B854F7" w:rsidRPr="00E218F8" w:rsidRDefault="00B854F7" w:rsidP="00B854F7">
            <w:pPr>
              <w:jc w:val="center"/>
              <w:rPr>
                <w:rFonts w:ascii="Garamond" w:hAnsi="Garamond"/>
                <w:b/>
                <w:sz w:val="16"/>
              </w:rPr>
            </w:pPr>
            <w:r w:rsidRPr="00E218F8">
              <w:rPr>
                <w:rFonts w:ascii="Garamond" w:hAnsi="Garamond"/>
                <w:b/>
                <w:sz w:val="16"/>
              </w:rPr>
              <w:t>VALUE (DOLLAR AMOUNT)</w:t>
            </w:r>
          </w:p>
        </w:tc>
      </w:tr>
      <w:tr w:rsidR="007A6031" w:rsidRPr="00B854F7" w:rsidTr="00950686">
        <w:tc>
          <w:tcPr>
            <w:tcW w:w="895" w:type="dxa"/>
            <w:gridSpan w:val="2"/>
            <w:vMerge w:val="restart"/>
            <w:tcBorders>
              <w:top w:val="single" w:sz="4" w:space="0" w:color="auto"/>
              <w:left w:val="single" w:sz="4" w:space="0" w:color="auto"/>
              <w:right w:val="single" w:sz="4" w:space="0" w:color="auto"/>
            </w:tcBorders>
            <w:textDirection w:val="btLr"/>
          </w:tcPr>
          <w:p w:rsidR="00B854F7" w:rsidRPr="00B854F7" w:rsidRDefault="007A6031" w:rsidP="007A6031">
            <w:pPr>
              <w:ind w:left="113" w:right="113"/>
              <w:jc w:val="center"/>
              <w:rPr>
                <w:rFonts w:ascii="Garamond" w:hAnsi="Garamond"/>
                <w:sz w:val="16"/>
              </w:rPr>
            </w:pPr>
            <w:r>
              <w:rPr>
                <w:rFonts w:ascii="Garamond" w:hAnsi="Garamond"/>
                <w:sz w:val="16"/>
              </w:rPr>
              <w:t>INCOME</w:t>
            </w: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B854F7" w:rsidRPr="00B854F7" w:rsidRDefault="00B854F7" w:rsidP="00B854F7">
            <w:pPr>
              <w:rPr>
                <w:rFonts w:ascii="Garamond" w:hAnsi="Garamond"/>
                <w:sz w:val="16"/>
              </w:rPr>
            </w:pPr>
            <w:r w:rsidRPr="00B854F7">
              <w:rPr>
                <w:rFonts w:ascii="Garamond" w:hAnsi="Garamond"/>
                <w:sz w:val="16"/>
              </w:rPr>
              <w:t>CONSULTING FEES</w:t>
            </w:r>
          </w:p>
        </w:tc>
        <w:tc>
          <w:tcPr>
            <w:tcW w:w="2695" w:type="dxa"/>
            <w:gridSpan w:val="3"/>
            <w:tcBorders>
              <w:top w:val="single" w:sz="4" w:space="0" w:color="auto"/>
              <w:left w:val="single" w:sz="4" w:space="0" w:color="auto"/>
              <w:bottom w:val="single" w:sz="4" w:space="0" w:color="auto"/>
              <w:right w:val="single" w:sz="4" w:space="0" w:color="auto"/>
            </w:tcBorders>
          </w:tcPr>
          <w:p w:rsidR="00B854F7" w:rsidRPr="00B854F7" w:rsidRDefault="00B854F7" w:rsidP="00B854F7">
            <w:pPr>
              <w:rPr>
                <w:rFonts w:ascii="Garamond" w:hAnsi="Garamond"/>
                <w:sz w:val="16"/>
              </w:rPr>
            </w:pPr>
          </w:p>
        </w:tc>
      </w:tr>
      <w:tr w:rsidR="007A6031" w:rsidRPr="00B854F7" w:rsidTr="00950686">
        <w:tc>
          <w:tcPr>
            <w:tcW w:w="895" w:type="dxa"/>
            <w:gridSpan w:val="2"/>
            <w:vMerge/>
            <w:tcBorders>
              <w:left w:val="single" w:sz="4" w:space="0" w:color="auto"/>
              <w:right w:val="single" w:sz="4" w:space="0" w:color="auto"/>
            </w:tcBorders>
          </w:tcPr>
          <w:p w:rsidR="00B854F7" w:rsidRPr="00B854F7" w:rsidRDefault="00B854F7"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B854F7" w:rsidRPr="00B854F7" w:rsidRDefault="00B854F7" w:rsidP="00B854F7">
            <w:pPr>
              <w:rPr>
                <w:rFonts w:ascii="Garamond" w:hAnsi="Garamond"/>
                <w:sz w:val="16"/>
              </w:rPr>
            </w:pPr>
            <w:r w:rsidRPr="00B854F7">
              <w:rPr>
                <w:rFonts w:ascii="Garamond" w:hAnsi="Garamond"/>
                <w:sz w:val="16"/>
              </w:rPr>
              <w:t>HONORARIA</w:t>
            </w:r>
          </w:p>
        </w:tc>
        <w:tc>
          <w:tcPr>
            <w:tcW w:w="2695" w:type="dxa"/>
            <w:gridSpan w:val="3"/>
            <w:tcBorders>
              <w:top w:val="single" w:sz="4" w:space="0" w:color="auto"/>
              <w:left w:val="single" w:sz="4" w:space="0" w:color="auto"/>
              <w:bottom w:val="single" w:sz="4" w:space="0" w:color="auto"/>
              <w:right w:val="single" w:sz="4" w:space="0" w:color="auto"/>
            </w:tcBorders>
          </w:tcPr>
          <w:p w:rsidR="00B854F7" w:rsidRPr="00B854F7" w:rsidRDefault="00B854F7" w:rsidP="00B854F7">
            <w:pPr>
              <w:rPr>
                <w:rFonts w:ascii="Garamond" w:hAnsi="Garamond"/>
                <w:sz w:val="16"/>
              </w:rPr>
            </w:pPr>
          </w:p>
        </w:tc>
      </w:tr>
      <w:tr w:rsidR="007A6031" w:rsidRPr="00B854F7" w:rsidTr="00950686">
        <w:tc>
          <w:tcPr>
            <w:tcW w:w="895" w:type="dxa"/>
            <w:gridSpan w:val="2"/>
            <w:vMerge/>
            <w:tcBorders>
              <w:left w:val="single" w:sz="4" w:space="0" w:color="auto"/>
              <w:right w:val="single" w:sz="4" w:space="0" w:color="auto"/>
            </w:tcBorders>
          </w:tcPr>
          <w:p w:rsidR="00B854F7" w:rsidRPr="00B854F7" w:rsidRDefault="00B854F7"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B854F7" w:rsidRPr="00B854F7" w:rsidRDefault="00B854F7" w:rsidP="00B854F7">
            <w:pPr>
              <w:rPr>
                <w:rFonts w:ascii="Garamond" w:hAnsi="Garamond"/>
                <w:sz w:val="16"/>
              </w:rPr>
            </w:pPr>
            <w:r w:rsidRPr="00B854F7">
              <w:rPr>
                <w:rFonts w:ascii="Garamond" w:hAnsi="Garamond"/>
                <w:sz w:val="16"/>
              </w:rPr>
              <w:t>LECTURE FEES</w:t>
            </w:r>
          </w:p>
        </w:tc>
        <w:tc>
          <w:tcPr>
            <w:tcW w:w="2695" w:type="dxa"/>
            <w:gridSpan w:val="3"/>
            <w:tcBorders>
              <w:top w:val="single" w:sz="4" w:space="0" w:color="auto"/>
              <w:left w:val="single" w:sz="4" w:space="0" w:color="auto"/>
              <w:bottom w:val="single" w:sz="4" w:space="0" w:color="auto"/>
              <w:right w:val="single" w:sz="4" w:space="0" w:color="auto"/>
            </w:tcBorders>
          </w:tcPr>
          <w:p w:rsidR="00B854F7" w:rsidRPr="00B854F7" w:rsidRDefault="00B854F7" w:rsidP="00B854F7">
            <w:pPr>
              <w:rPr>
                <w:rFonts w:ascii="Garamond" w:hAnsi="Garamond"/>
                <w:sz w:val="16"/>
              </w:rPr>
            </w:pPr>
          </w:p>
        </w:tc>
      </w:tr>
      <w:tr w:rsidR="007A6031" w:rsidRPr="00B854F7" w:rsidTr="00950686">
        <w:tc>
          <w:tcPr>
            <w:tcW w:w="895" w:type="dxa"/>
            <w:gridSpan w:val="2"/>
            <w:vMerge/>
            <w:tcBorders>
              <w:left w:val="single" w:sz="4" w:space="0" w:color="auto"/>
              <w:right w:val="single" w:sz="4" w:space="0" w:color="auto"/>
            </w:tcBorders>
          </w:tcPr>
          <w:p w:rsidR="00B854F7" w:rsidRPr="00B854F7" w:rsidRDefault="00B854F7"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B854F7" w:rsidRPr="00B854F7" w:rsidRDefault="00B854F7" w:rsidP="00B854F7">
            <w:pPr>
              <w:rPr>
                <w:rFonts w:ascii="Garamond" w:hAnsi="Garamond"/>
                <w:sz w:val="16"/>
              </w:rPr>
            </w:pPr>
            <w:r w:rsidRPr="00B854F7">
              <w:rPr>
                <w:rFonts w:ascii="Garamond" w:hAnsi="Garamond"/>
                <w:sz w:val="16"/>
              </w:rPr>
              <w:t xml:space="preserve">OTHER PAYMENT FOR EMPLOYMENT </w:t>
            </w:r>
            <w:proofErr w:type="gramStart"/>
            <w:r w:rsidRPr="00B854F7">
              <w:rPr>
                <w:rFonts w:ascii="Garamond" w:hAnsi="Garamond"/>
                <w:sz w:val="16"/>
              </w:rPr>
              <w:t>OR  SERVICES</w:t>
            </w:r>
            <w:proofErr w:type="gramEnd"/>
          </w:p>
        </w:tc>
        <w:tc>
          <w:tcPr>
            <w:tcW w:w="2695" w:type="dxa"/>
            <w:gridSpan w:val="3"/>
            <w:tcBorders>
              <w:top w:val="single" w:sz="4" w:space="0" w:color="auto"/>
              <w:left w:val="single" w:sz="4" w:space="0" w:color="auto"/>
              <w:bottom w:val="single" w:sz="4" w:space="0" w:color="auto"/>
              <w:right w:val="single" w:sz="4" w:space="0" w:color="auto"/>
            </w:tcBorders>
          </w:tcPr>
          <w:p w:rsidR="00B854F7" w:rsidRPr="00B854F7" w:rsidRDefault="00B854F7" w:rsidP="00B854F7">
            <w:pPr>
              <w:rPr>
                <w:rFonts w:ascii="Garamond" w:hAnsi="Garamond"/>
                <w:sz w:val="16"/>
              </w:rPr>
            </w:pPr>
          </w:p>
        </w:tc>
      </w:tr>
      <w:tr w:rsidR="007A6031" w:rsidRPr="00B854F7" w:rsidTr="00950686">
        <w:tc>
          <w:tcPr>
            <w:tcW w:w="895" w:type="dxa"/>
            <w:gridSpan w:val="2"/>
            <w:vMerge/>
            <w:tcBorders>
              <w:left w:val="single" w:sz="4" w:space="0" w:color="auto"/>
              <w:bottom w:val="single" w:sz="4" w:space="0" w:color="auto"/>
              <w:right w:val="single" w:sz="4" w:space="0" w:color="auto"/>
            </w:tcBorders>
          </w:tcPr>
          <w:p w:rsidR="00B854F7" w:rsidRPr="00B854F7" w:rsidRDefault="00B854F7"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B854F7" w:rsidRPr="00B854F7" w:rsidRDefault="00B854F7" w:rsidP="00B854F7">
            <w:pPr>
              <w:rPr>
                <w:rFonts w:ascii="Garamond" w:hAnsi="Garamond"/>
                <w:sz w:val="16"/>
              </w:rPr>
            </w:pPr>
            <w:r w:rsidRPr="00B854F7">
              <w:rPr>
                <w:rFonts w:ascii="Garamond" w:hAnsi="Garamond"/>
                <w:sz w:val="16"/>
              </w:rPr>
              <w:t>OTHER</w:t>
            </w:r>
          </w:p>
        </w:tc>
        <w:tc>
          <w:tcPr>
            <w:tcW w:w="2695" w:type="dxa"/>
            <w:gridSpan w:val="3"/>
            <w:tcBorders>
              <w:top w:val="single" w:sz="4" w:space="0" w:color="auto"/>
              <w:left w:val="single" w:sz="4" w:space="0" w:color="auto"/>
              <w:bottom w:val="single" w:sz="4" w:space="0" w:color="auto"/>
              <w:right w:val="single" w:sz="4" w:space="0" w:color="auto"/>
            </w:tcBorders>
          </w:tcPr>
          <w:p w:rsidR="00B854F7" w:rsidRPr="00B854F7" w:rsidRDefault="00B854F7" w:rsidP="00B854F7">
            <w:pPr>
              <w:rPr>
                <w:rFonts w:ascii="Garamond" w:hAnsi="Garamond"/>
                <w:sz w:val="16"/>
              </w:rPr>
            </w:pPr>
          </w:p>
        </w:tc>
      </w:tr>
      <w:tr w:rsidR="007A6031" w:rsidRPr="00B854F7" w:rsidTr="00950686">
        <w:tc>
          <w:tcPr>
            <w:tcW w:w="895" w:type="dxa"/>
            <w:gridSpan w:val="2"/>
            <w:vMerge w:val="restart"/>
            <w:tcBorders>
              <w:top w:val="single" w:sz="4" w:space="0" w:color="auto"/>
              <w:left w:val="single" w:sz="4" w:space="0" w:color="auto"/>
              <w:right w:val="single" w:sz="4" w:space="0" w:color="auto"/>
            </w:tcBorders>
            <w:textDirection w:val="btLr"/>
          </w:tcPr>
          <w:p w:rsidR="009727A1" w:rsidRPr="00B854F7" w:rsidRDefault="007A6031" w:rsidP="007A6031">
            <w:pPr>
              <w:ind w:left="113" w:right="113"/>
              <w:jc w:val="center"/>
              <w:rPr>
                <w:rFonts w:ascii="Garamond" w:hAnsi="Garamond"/>
                <w:sz w:val="16"/>
              </w:rPr>
            </w:pPr>
            <w:r w:rsidRPr="00C85F24">
              <w:rPr>
                <w:rFonts w:ascii="Garamond" w:hAnsi="Garamond"/>
                <w:sz w:val="16"/>
              </w:rPr>
              <w:t>EQUITY</w:t>
            </w: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C85F24" w:rsidRDefault="00C85F24" w:rsidP="00B854F7">
            <w:pPr>
              <w:rPr>
                <w:rFonts w:ascii="Garamond" w:hAnsi="Garamond"/>
                <w:sz w:val="16"/>
              </w:rPr>
            </w:pPr>
          </w:p>
          <w:p w:rsidR="009727A1" w:rsidRPr="00B854F7" w:rsidRDefault="009727A1" w:rsidP="00B854F7">
            <w:pPr>
              <w:rPr>
                <w:rFonts w:ascii="Garamond" w:hAnsi="Garamond"/>
                <w:sz w:val="16"/>
              </w:rPr>
            </w:pPr>
            <w:r w:rsidRPr="009727A1">
              <w:rPr>
                <w:rFonts w:ascii="Garamond" w:hAnsi="Garamond"/>
                <w:sz w:val="16"/>
              </w:rPr>
              <w:t>STOCK</w:t>
            </w:r>
            <w:proofErr w:type="gramStart"/>
            <w:r w:rsidRPr="009727A1">
              <w:rPr>
                <w:rFonts w:ascii="Garamond" w:hAnsi="Garamond"/>
                <w:sz w:val="16"/>
              </w:rPr>
              <w:t>,  STOCK</w:t>
            </w:r>
            <w:proofErr w:type="gramEnd"/>
            <w:r w:rsidRPr="009727A1">
              <w:rPr>
                <w:rFonts w:ascii="Garamond" w:hAnsi="Garamond"/>
                <w:sz w:val="16"/>
              </w:rPr>
              <w:t xml:space="preserve"> OPTIONS, WARRANTS  (NUMBER OF SHARES:</w:t>
            </w:r>
            <w:r>
              <w:rPr>
                <w:rFonts w:ascii="Garamond" w:hAnsi="Garamond"/>
                <w:sz w:val="16"/>
              </w:rPr>
              <w:t>__________)</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bottom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OTHER OWNERSHIP RIGHTS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7A6031" w:rsidRPr="00B854F7" w:rsidTr="00950686">
        <w:tc>
          <w:tcPr>
            <w:tcW w:w="895" w:type="dxa"/>
            <w:gridSpan w:val="2"/>
            <w:vMerge w:val="restart"/>
            <w:tcBorders>
              <w:top w:val="single" w:sz="4" w:space="0" w:color="auto"/>
              <w:left w:val="single" w:sz="4" w:space="0" w:color="auto"/>
              <w:right w:val="single" w:sz="4" w:space="0" w:color="auto"/>
            </w:tcBorders>
            <w:textDirection w:val="btLr"/>
          </w:tcPr>
          <w:p w:rsidR="009727A1" w:rsidRPr="00B854F7" w:rsidRDefault="007A6031" w:rsidP="007A6031">
            <w:pPr>
              <w:ind w:left="113" w:right="113"/>
              <w:jc w:val="center"/>
              <w:rPr>
                <w:rFonts w:ascii="Garamond" w:hAnsi="Garamond"/>
                <w:sz w:val="16"/>
              </w:rPr>
            </w:pPr>
            <w:r>
              <w:rPr>
                <w:rFonts w:ascii="Garamond" w:hAnsi="Garamond"/>
                <w:sz w:val="16"/>
              </w:rPr>
              <w:t>INTELLECTUAL PROPERTY</w:t>
            </w: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PATENTS OR PATENT APPLICATIONS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COPYRIGHTS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ROYALTIES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LICENSING AND OTHER AGREEMENTS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CONTRACTS</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tcBorders>
              <w:left w:val="single" w:sz="4" w:space="0" w:color="auto"/>
              <w:bottom w:val="single" w:sz="4" w:space="0" w:color="auto"/>
              <w:right w:val="single" w:sz="4" w:space="0" w:color="auto"/>
            </w:tcBorders>
          </w:tcPr>
          <w:p w:rsidR="009727A1" w:rsidRPr="00B854F7" w:rsidRDefault="009727A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9727A1" w:rsidRPr="009727A1" w:rsidRDefault="009727A1" w:rsidP="00B854F7">
            <w:pPr>
              <w:rPr>
                <w:rFonts w:ascii="Garamond" w:hAnsi="Garamond"/>
                <w:sz w:val="16"/>
              </w:rPr>
            </w:pPr>
            <w:r w:rsidRPr="009727A1">
              <w:rPr>
                <w:rFonts w:ascii="Garamond" w:hAnsi="Garamond"/>
                <w:sz w:val="16"/>
              </w:rPr>
              <w:t>OTHER</w:t>
            </w:r>
          </w:p>
        </w:tc>
        <w:tc>
          <w:tcPr>
            <w:tcW w:w="2695" w:type="dxa"/>
            <w:gridSpan w:val="3"/>
            <w:tcBorders>
              <w:top w:val="single" w:sz="4" w:space="0" w:color="auto"/>
              <w:left w:val="single" w:sz="4" w:space="0" w:color="auto"/>
              <w:bottom w:val="single" w:sz="4" w:space="0" w:color="auto"/>
              <w:right w:val="single" w:sz="4" w:space="0" w:color="auto"/>
            </w:tcBorders>
          </w:tcPr>
          <w:p w:rsidR="009727A1" w:rsidRPr="00B854F7" w:rsidRDefault="009727A1" w:rsidP="00B854F7">
            <w:pPr>
              <w:rPr>
                <w:rFonts w:ascii="Garamond" w:hAnsi="Garamond"/>
                <w:sz w:val="16"/>
              </w:rPr>
            </w:pPr>
          </w:p>
        </w:tc>
      </w:tr>
      <w:tr w:rsidR="00950686" w:rsidRPr="00B854F7" w:rsidTr="00950686">
        <w:tc>
          <w:tcPr>
            <w:tcW w:w="895" w:type="dxa"/>
            <w:gridSpan w:val="2"/>
            <w:vMerge w:val="restart"/>
            <w:tcBorders>
              <w:top w:val="single" w:sz="4" w:space="0" w:color="auto"/>
              <w:left w:val="single" w:sz="4" w:space="0" w:color="auto"/>
              <w:right w:val="single" w:sz="4" w:space="0" w:color="auto"/>
            </w:tcBorders>
            <w:textDirection w:val="btLr"/>
          </w:tcPr>
          <w:p w:rsidR="007A6031" w:rsidRPr="00B854F7" w:rsidRDefault="007A6031" w:rsidP="007A6031">
            <w:pPr>
              <w:ind w:left="113" w:right="113"/>
              <w:jc w:val="center"/>
              <w:rPr>
                <w:rFonts w:ascii="Garamond" w:hAnsi="Garamond"/>
                <w:sz w:val="16"/>
              </w:rPr>
            </w:pPr>
            <w:r>
              <w:rPr>
                <w:rFonts w:ascii="Garamond" w:hAnsi="Garamond"/>
                <w:sz w:val="16"/>
              </w:rPr>
              <w:t>POSITIONS/</w:t>
            </w:r>
            <w:proofErr w:type="gramStart"/>
            <w:r>
              <w:rPr>
                <w:rFonts w:ascii="Garamond" w:hAnsi="Garamond"/>
                <w:sz w:val="16"/>
              </w:rPr>
              <w:t>RELATIONSHIPS(</w:t>
            </w:r>
            <w:proofErr w:type="gramEnd"/>
            <w:r>
              <w:rPr>
                <w:rFonts w:ascii="Garamond" w:hAnsi="Garamond"/>
                <w:sz w:val="16"/>
              </w:rPr>
              <w:t>COMPENSATED OR NOT)</w:t>
            </w: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55654E" w:rsidRDefault="0055654E" w:rsidP="00B854F7">
            <w:pPr>
              <w:rPr>
                <w:rFonts w:ascii="Garamond" w:hAnsi="Garamond"/>
                <w:sz w:val="16"/>
              </w:rPr>
            </w:pPr>
          </w:p>
          <w:p w:rsidR="007A6031" w:rsidRPr="009727A1" w:rsidRDefault="007A6031" w:rsidP="00B854F7">
            <w:pPr>
              <w:rPr>
                <w:rFonts w:ascii="Garamond" w:hAnsi="Garamond"/>
                <w:sz w:val="16"/>
              </w:rPr>
            </w:pPr>
            <w:r w:rsidRPr="009727A1">
              <w:rPr>
                <w:rFonts w:ascii="Garamond" w:hAnsi="Garamond"/>
                <w:sz w:val="16"/>
              </w:rPr>
              <w:t>CORPORATE OFFICER</w:t>
            </w:r>
          </w:p>
        </w:tc>
        <w:tc>
          <w:tcPr>
            <w:tcW w:w="2695" w:type="dxa"/>
            <w:gridSpan w:val="3"/>
            <w:tcBorders>
              <w:top w:val="single" w:sz="4" w:space="0" w:color="auto"/>
              <w:left w:val="single" w:sz="4" w:space="0" w:color="auto"/>
              <w:bottom w:val="single" w:sz="4" w:space="0" w:color="auto"/>
              <w:right w:val="single" w:sz="4" w:space="0" w:color="auto"/>
            </w:tcBorders>
          </w:tcPr>
          <w:p w:rsidR="007A6031" w:rsidRPr="00B854F7" w:rsidRDefault="007A603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7A6031" w:rsidRPr="00B854F7" w:rsidRDefault="007A603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7A6031" w:rsidRPr="009727A1" w:rsidRDefault="007A6031" w:rsidP="00B854F7">
            <w:pPr>
              <w:rPr>
                <w:rFonts w:ascii="Garamond" w:hAnsi="Garamond"/>
                <w:sz w:val="16"/>
              </w:rPr>
            </w:pPr>
            <w:r w:rsidRPr="009727A1">
              <w:rPr>
                <w:rFonts w:ascii="Garamond" w:hAnsi="Garamond"/>
                <w:sz w:val="16"/>
              </w:rPr>
              <w:t>BOARD OF DIRECTORS OR TRUSTEES</w:t>
            </w:r>
          </w:p>
        </w:tc>
        <w:tc>
          <w:tcPr>
            <w:tcW w:w="2695" w:type="dxa"/>
            <w:gridSpan w:val="3"/>
            <w:tcBorders>
              <w:top w:val="single" w:sz="4" w:space="0" w:color="auto"/>
              <w:left w:val="single" w:sz="4" w:space="0" w:color="auto"/>
              <w:bottom w:val="single" w:sz="4" w:space="0" w:color="auto"/>
              <w:right w:val="single" w:sz="4" w:space="0" w:color="auto"/>
            </w:tcBorders>
          </w:tcPr>
          <w:p w:rsidR="007A6031" w:rsidRPr="00B854F7" w:rsidRDefault="007A6031" w:rsidP="00B854F7">
            <w:pPr>
              <w:rPr>
                <w:rFonts w:ascii="Garamond" w:hAnsi="Garamond"/>
                <w:sz w:val="16"/>
              </w:rPr>
            </w:pPr>
          </w:p>
        </w:tc>
      </w:tr>
      <w:tr w:rsidR="00950686" w:rsidRPr="00B854F7" w:rsidTr="00950686">
        <w:tc>
          <w:tcPr>
            <w:tcW w:w="895" w:type="dxa"/>
            <w:gridSpan w:val="2"/>
            <w:vMerge/>
            <w:tcBorders>
              <w:left w:val="single" w:sz="4" w:space="0" w:color="auto"/>
              <w:right w:val="single" w:sz="4" w:space="0" w:color="auto"/>
            </w:tcBorders>
          </w:tcPr>
          <w:p w:rsidR="007A6031" w:rsidRPr="00B854F7" w:rsidRDefault="007A603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7A6031" w:rsidRPr="009727A1" w:rsidRDefault="007A6031" w:rsidP="00B854F7">
            <w:pPr>
              <w:rPr>
                <w:rFonts w:ascii="Garamond" w:hAnsi="Garamond"/>
                <w:sz w:val="16"/>
              </w:rPr>
            </w:pPr>
            <w:r w:rsidRPr="009727A1">
              <w:rPr>
                <w:rFonts w:ascii="Garamond" w:hAnsi="Garamond"/>
                <w:sz w:val="16"/>
              </w:rPr>
              <w:t>ADVISORY BOARD</w:t>
            </w:r>
          </w:p>
        </w:tc>
        <w:tc>
          <w:tcPr>
            <w:tcW w:w="2695" w:type="dxa"/>
            <w:gridSpan w:val="3"/>
            <w:tcBorders>
              <w:top w:val="single" w:sz="4" w:space="0" w:color="auto"/>
              <w:left w:val="single" w:sz="4" w:space="0" w:color="auto"/>
              <w:bottom w:val="single" w:sz="4" w:space="0" w:color="auto"/>
              <w:right w:val="single" w:sz="4" w:space="0" w:color="auto"/>
            </w:tcBorders>
          </w:tcPr>
          <w:p w:rsidR="007A6031" w:rsidRPr="00B854F7" w:rsidRDefault="007A6031" w:rsidP="00B854F7">
            <w:pPr>
              <w:rPr>
                <w:rFonts w:ascii="Garamond" w:hAnsi="Garamond"/>
                <w:sz w:val="16"/>
              </w:rPr>
            </w:pPr>
          </w:p>
        </w:tc>
      </w:tr>
      <w:tr w:rsidR="00950686" w:rsidRPr="00B854F7" w:rsidTr="00950686">
        <w:tc>
          <w:tcPr>
            <w:tcW w:w="895" w:type="dxa"/>
            <w:gridSpan w:val="2"/>
            <w:vMerge/>
            <w:tcBorders>
              <w:left w:val="single" w:sz="4" w:space="0" w:color="auto"/>
              <w:bottom w:val="single" w:sz="4" w:space="0" w:color="auto"/>
              <w:right w:val="single" w:sz="4" w:space="0" w:color="auto"/>
            </w:tcBorders>
          </w:tcPr>
          <w:p w:rsidR="007A6031" w:rsidRPr="00B854F7" w:rsidRDefault="007A6031" w:rsidP="00B854F7">
            <w:pPr>
              <w:jc w:val="center"/>
              <w:rPr>
                <w:rFonts w:ascii="Garamond" w:hAnsi="Garamond"/>
                <w:sz w:val="16"/>
              </w:rPr>
            </w:pPr>
          </w:p>
        </w:tc>
        <w:tc>
          <w:tcPr>
            <w:tcW w:w="5760" w:type="dxa"/>
            <w:gridSpan w:val="6"/>
            <w:tcBorders>
              <w:top w:val="single" w:sz="4" w:space="0" w:color="auto"/>
              <w:left w:val="single" w:sz="4" w:space="0" w:color="auto"/>
              <w:bottom w:val="single" w:sz="4" w:space="0" w:color="auto"/>
              <w:right w:val="single" w:sz="4" w:space="0" w:color="auto"/>
            </w:tcBorders>
          </w:tcPr>
          <w:p w:rsidR="00910867" w:rsidRDefault="00910867" w:rsidP="00B854F7">
            <w:pPr>
              <w:rPr>
                <w:rFonts w:ascii="Garamond" w:hAnsi="Garamond"/>
                <w:sz w:val="16"/>
              </w:rPr>
            </w:pPr>
          </w:p>
          <w:p w:rsidR="007A6031" w:rsidRPr="009727A1" w:rsidRDefault="007A6031" w:rsidP="00B854F7">
            <w:pPr>
              <w:rPr>
                <w:rFonts w:ascii="Garamond" w:hAnsi="Garamond"/>
                <w:sz w:val="16"/>
              </w:rPr>
            </w:pPr>
            <w:r w:rsidRPr="009727A1">
              <w:rPr>
                <w:rFonts w:ascii="Garamond" w:hAnsi="Garamond"/>
                <w:sz w:val="16"/>
              </w:rPr>
              <w:t>OTHER</w:t>
            </w:r>
          </w:p>
        </w:tc>
        <w:tc>
          <w:tcPr>
            <w:tcW w:w="2695" w:type="dxa"/>
            <w:gridSpan w:val="3"/>
            <w:tcBorders>
              <w:top w:val="single" w:sz="4" w:space="0" w:color="auto"/>
              <w:left w:val="single" w:sz="4" w:space="0" w:color="auto"/>
              <w:right w:val="single" w:sz="4" w:space="0" w:color="auto"/>
            </w:tcBorders>
          </w:tcPr>
          <w:p w:rsidR="007A6031" w:rsidRPr="00B854F7" w:rsidRDefault="007A6031" w:rsidP="00B854F7">
            <w:pPr>
              <w:rPr>
                <w:rFonts w:ascii="Garamond" w:hAnsi="Garamond"/>
                <w:sz w:val="16"/>
              </w:rPr>
            </w:pPr>
          </w:p>
        </w:tc>
      </w:tr>
      <w:tr w:rsidR="007A6031" w:rsidRPr="00B854F7" w:rsidTr="00950686">
        <w:tc>
          <w:tcPr>
            <w:tcW w:w="9350" w:type="dxa"/>
            <w:gridSpan w:val="11"/>
            <w:tcBorders>
              <w:top w:val="single" w:sz="4" w:space="0" w:color="auto"/>
              <w:left w:val="single" w:sz="4" w:space="0" w:color="auto"/>
              <w:right w:val="single" w:sz="4" w:space="0" w:color="auto"/>
            </w:tcBorders>
          </w:tcPr>
          <w:p w:rsidR="007A6031" w:rsidRPr="000672A4" w:rsidRDefault="007A6031" w:rsidP="000672A4">
            <w:pPr>
              <w:rPr>
                <w:rFonts w:ascii="Garamond" w:hAnsi="Garamond"/>
                <w:sz w:val="16"/>
              </w:rPr>
            </w:pPr>
            <w:r w:rsidRPr="000672A4">
              <w:rPr>
                <w:rFonts w:ascii="Garamond" w:hAnsi="Garamond"/>
                <w:sz w:val="16"/>
              </w:rPr>
              <w:t xml:space="preserve">I certify that the above information is correct; that I have read and understood the </w:t>
            </w:r>
            <w:r w:rsidR="000672A4" w:rsidRPr="000672A4">
              <w:rPr>
                <w:rFonts w:ascii="Garamond" w:hAnsi="Garamond"/>
                <w:sz w:val="16"/>
              </w:rPr>
              <w:t xml:space="preserve">attached </w:t>
            </w:r>
            <w:r w:rsidRPr="000672A4">
              <w:rPr>
                <w:rFonts w:ascii="Garamond" w:hAnsi="Garamond"/>
                <w:sz w:val="16"/>
              </w:rPr>
              <w:t xml:space="preserve">Seton Hall </w:t>
            </w:r>
            <w:r w:rsidR="000672A4" w:rsidRPr="000672A4">
              <w:rPr>
                <w:rFonts w:ascii="Garamond" w:hAnsi="Garamond"/>
                <w:sz w:val="16"/>
              </w:rPr>
              <w:t>University Financial Conflict of Interest Policy</w:t>
            </w:r>
            <w:r w:rsidRPr="000672A4">
              <w:rPr>
                <w:rFonts w:ascii="Garamond" w:hAnsi="Garamond"/>
                <w:sz w:val="16"/>
              </w:rPr>
              <w:t xml:space="preserve">; that, to the best of my knowledge, disclosure of all required financial and other personal interests has been made herein; that I will complete a Disclosure Form on an annual basis during the duration of the research or more frequently as new interests are obtained or if my situation with respect to potential conflict of interest otherwise changes since my original disclosure, and submit it to the </w:t>
            </w:r>
            <w:r w:rsidR="000672A4" w:rsidRPr="000672A4">
              <w:rPr>
                <w:rFonts w:ascii="Garamond" w:hAnsi="Garamond"/>
                <w:sz w:val="18"/>
              </w:rPr>
              <w:t xml:space="preserve">and submit it to </w:t>
            </w:r>
            <w:r w:rsidR="000672A4" w:rsidRPr="000672A4">
              <w:rPr>
                <w:rFonts w:ascii="Garamond" w:hAnsi="Garamond"/>
                <w:sz w:val="16"/>
              </w:rPr>
              <w:t>the Office of Grants and Research Services (OGRS) and the Office of Grants Accounting (OGA)</w:t>
            </w:r>
            <w:r w:rsidRPr="000672A4">
              <w:rPr>
                <w:rFonts w:ascii="Garamond" w:hAnsi="Garamond"/>
                <w:sz w:val="16"/>
              </w:rPr>
              <w:t>; that I will comply with any conditions or restrictions imposed by Seton Hall to manage, reduce or eliminate conflicts of interest caused by my interests.</w:t>
            </w:r>
          </w:p>
        </w:tc>
      </w:tr>
      <w:tr w:rsidR="007A6031" w:rsidRPr="00B854F7" w:rsidTr="00950686">
        <w:tc>
          <w:tcPr>
            <w:tcW w:w="5305" w:type="dxa"/>
            <w:gridSpan w:val="5"/>
            <w:tcBorders>
              <w:left w:val="single" w:sz="4" w:space="0" w:color="auto"/>
            </w:tcBorders>
          </w:tcPr>
          <w:p w:rsidR="007A6031" w:rsidRDefault="007A6031" w:rsidP="007A6031">
            <w:pPr>
              <w:rPr>
                <w:rFonts w:ascii="Garamond" w:hAnsi="Garamond"/>
                <w:sz w:val="16"/>
              </w:rPr>
            </w:pPr>
          </w:p>
          <w:p w:rsidR="007A6031" w:rsidRPr="007A6031" w:rsidRDefault="007A6031" w:rsidP="007A6031">
            <w:pPr>
              <w:rPr>
                <w:rFonts w:ascii="Garamond" w:hAnsi="Garamond"/>
                <w:sz w:val="16"/>
              </w:rPr>
            </w:pPr>
            <w:r>
              <w:rPr>
                <w:rFonts w:ascii="Garamond" w:hAnsi="Garamond"/>
                <w:sz w:val="16"/>
              </w:rPr>
              <w:t>______________________________________________________</w:t>
            </w:r>
            <w:r w:rsidRPr="007A6031">
              <w:rPr>
                <w:rFonts w:ascii="Garamond" w:hAnsi="Garamond"/>
                <w:sz w:val="16"/>
              </w:rPr>
              <w:tab/>
              <w:t xml:space="preserve"> </w:t>
            </w:r>
          </w:p>
          <w:p w:rsidR="007A6031" w:rsidRPr="007A6031" w:rsidRDefault="007A6031" w:rsidP="007A6031">
            <w:pPr>
              <w:rPr>
                <w:rFonts w:ascii="Garamond" w:hAnsi="Garamond"/>
                <w:sz w:val="16"/>
              </w:rPr>
            </w:pPr>
            <w:r w:rsidRPr="007A6031">
              <w:rPr>
                <w:rFonts w:ascii="Garamond" w:hAnsi="Garamond"/>
                <w:sz w:val="16"/>
              </w:rPr>
              <w:t>Signature of Investigator Making Disclosure</w:t>
            </w:r>
          </w:p>
        </w:tc>
        <w:tc>
          <w:tcPr>
            <w:tcW w:w="720" w:type="dxa"/>
            <w:gridSpan w:val="2"/>
          </w:tcPr>
          <w:p w:rsidR="007A6031" w:rsidRPr="007A6031" w:rsidRDefault="007A6031" w:rsidP="007A6031">
            <w:pPr>
              <w:rPr>
                <w:rFonts w:ascii="Garamond" w:hAnsi="Garamond"/>
                <w:sz w:val="16"/>
              </w:rPr>
            </w:pPr>
          </w:p>
        </w:tc>
        <w:tc>
          <w:tcPr>
            <w:tcW w:w="3325" w:type="dxa"/>
            <w:gridSpan w:val="4"/>
            <w:tcBorders>
              <w:right w:val="single" w:sz="4" w:space="0" w:color="auto"/>
            </w:tcBorders>
          </w:tcPr>
          <w:p w:rsidR="007A6031" w:rsidRDefault="007A6031" w:rsidP="007A6031">
            <w:pPr>
              <w:rPr>
                <w:rFonts w:ascii="Garamond" w:hAnsi="Garamond"/>
                <w:sz w:val="16"/>
              </w:rPr>
            </w:pPr>
          </w:p>
          <w:p w:rsidR="007A6031" w:rsidRDefault="007A6031" w:rsidP="007A6031">
            <w:pPr>
              <w:rPr>
                <w:rFonts w:ascii="Garamond" w:hAnsi="Garamond"/>
                <w:sz w:val="16"/>
              </w:rPr>
            </w:pPr>
            <w:r>
              <w:rPr>
                <w:rFonts w:ascii="Garamond" w:hAnsi="Garamond"/>
                <w:sz w:val="16"/>
              </w:rPr>
              <w:t>____________________________________</w:t>
            </w:r>
          </w:p>
          <w:p w:rsidR="007A6031" w:rsidRPr="007A6031" w:rsidRDefault="007A6031" w:rsidP="007A6031">
            <w:pPr>
              <w:jc w:val="center"/>
              <w:rPr>
                <w:rFonts w:ascii="Garamond" w:hAnsi="Garamond"/>
                <w:sz w:val="16"/>
              </w:rPr>
            </w:pPr>
            <w:r>
              <w:rPr>
                <w:rFonts w:ascii="Garamond" w:hAnsi="Garamond"/>
                <w:sz w:val="16"/>
              </w:rPr>
              <w:t>Date</w:t>
            </w:r>
          </w:p>
        </w:tc>
      </w:tr>
      <w:tr w:rsidR="007A6031" w:rsidRPr="00B854F7" w:rsidTr="00950686">
        <w:tc>
          <w:tcPr>
            <w:tcW w:w="5305" w:type="dxa"/>
            <w:gridSpan w:val="5"/>
            <w:tcBorders>
              <w:left w:val="single" w:sz="4" w:space="0" w:color="auto"/>
            </w:tcBorders>
          </w:tcPr>
          <w:p w:rsidR="007A6031" w:rsidRDefault="007A6031" w:rsidP="007A6031">
            <w:pPr>
              <w:rPr>
                <w:rFonts w:ascii="Garamond" w:hAnsi="Garamond"/>
                <w:sz w:val="16"/>
              </w:rPr>
            </w:pPr>
          </w:p>
          <w:p w:rsidR="007A6031" w:rsidRDefault="007A6031" w:rsidP="007A6031">
            <w:pPr>
              <w:rPr>
                <w:rFonts w:ascii="Garamond" w:hAnsi="Garamond"/>
                <w:sz w:val="16"/>
              </w:rPr>
            </w:pPr>
            <w:r>
              <w:rPr>
                <w:rFonts w:ascii="Garamond" w:hAnsi="Garamond"/>
                <w:sz w:val="16"/>
              </w:rPr>
              <w:t>______________________________________________________</w:t>
            </w:r>
          </w:p>
          <w:p w:rsidR="007A6031" w:rsidRDefault="007A6031" w:rsidP="007A6031">
            <w:pPr>
              <w:rPr>
                <w:rFonts w:ascii="Garamond" w:hAnsi="Garamond"/>
                <w:sz w:val="16"/>
              </w:rPr>
            </w:pPr>
            <w:r w:rsidRPr="007A6031">
              <w:rPr>
                <w:rFonts w:ascii="Garamond" w:hAnsi="Garamond"/>
                <w:sz w:val="16"/>
              </w:rPr>
              <w:t>Signature of Department Chair or School Director</w:t>
            </w:r>
          </w:p>
        </w:tc>
        <w:tc>
          <w:tcPr>
            <w:tcW w:w="720" w:type="dxa"/>
            <w:gridSpan w:val="2"/>
          </w:tcPr>
          <w:p w:rsidR="007A6031" w:rsidRPr="007A6031" w:rsidRDefault="007A6031" w:rsidP="007A6031">
            <w:pPr>
              <w:rPr>
                <w:rFonts w:ascii="Garamond" w:hAnsi="Garamond"/>
                <w:sz w:val="16"/>
              </w:rPr>
            </w:pPr>
          </w:p>
        </w:tc>
        <w:tc>
          <w:tcPr>
            <w:tcW w:w="3325" w:type="dxa"/>
            <w:gridSpan w:val="4"/>
            <w:tcBorders>
              <w:right w:val="single" w:sz="4" w:space="0" w:color="auto"/>
            </w:tcBorders>
          </w:tcPr>
          <w:p w:rsidR="007A6031" w:rsidRDefault="007A6031" w:rsidP="007A6031">
            <w:pPr>
              <w:rPr>
                <w:rFonts w:ascii="Garamond" w:hAnsi="Garamond"/>
                <w:sz w:val="16"/>
              </w:rPr>
            </w:pPr>
          </w:p>
          <w:p w:rsidR="007A6031" w:rsidRDefault="007A6031" w:rsidP="007A6031">
            <w:pPr>
              <w:rPr>
                <w:rFonts w:ascii="Garamond" w:hAnsi="Garamond"/>
                <w:sz w:val="16"/>
              </w:rPr>
            </w:pPr>
            <w:r>
              <w:rPr>
                <w:rFonts w:ascii="Garamond" w:hAnsi="Garamond"/>
                <w:sz w:val="16"/>
              </w:rPr>
              <w:t>____________________________________</w:t>
            </w:r>
          </w:p>
          <w:p w:rsidR="007A6031" w:rsidRDefault="007A6031" w:rsidP="007A6031">
            <w:pPr>
              <w:jc w:val="center"/>
              <w:rPr>
                <w:rFonts w:ascii="Garamond" w:hAnsi="Garamond"/>
                <w:sz w:val="16"/>
              </w:rPr>
            </w:pPr>
            <w:r>
              <w:rPr>
                <w:rFonts w:ascii="Garamond" w:hAnsi="Garamond"/>
                <w:sz w:val="16"/>
              </w:rPr>
              <w:t>Date</w:t>
            </w:r>
          </w:p>
        </w:tc>
      </w:tr>
      <w:tr w:rsidR="007A6031" w:rsidRPr="00B854F7" w:rsidTr="00950686">
        <w:tc>
          <w:tcPr>
            <w:tcW w:w="5305" w:type="dxa"/>
            <w:gridSpan w:val="5"/>
            <w:tcBorders>
              <w:left w:val="single" w:sz="4" w:space="0" w:color="auto"/>
              <w:bottom w:val="single" w:sz="4" w:space="0" w:color="auto"/>
            </w:tcBorders>
          </w:tcPr>
          <w:p w:rsidR="007A6031" w:rsidRDefault="007A6031" w:rsidP="007A6031">
            <w:pPr>
              <w:rPr>
                <w:rFonts w:ascii="Garamond" w:hAnsi="Garamond"/>
                <w:sz w:val="16"/>
              </w:rPr>
            </w:pPr>
          </w:p>
          <w:p w:rsidR="007A6031" w:rsidRDefault="007A6031" w:rsidP="007A6031">
            <w:pPr>
              <w:rPr>
                <w:rFonts w:ascii="Garamond" w:hAnsi="Garamond"/>
                <w:sz w:val="16"/>
              </w:rPr>
            </w:pPr>
            <w:r>
              <w:rPr>
                <w:rFonts w:ascii="Garamond" w:hAnsi="Garamond"/>
                <w:sz w:val="16"/>
              </w:rPr>
              <w:t>______________________________________________________</w:t>
            </w:r>
          </w:p>
          <w:p w:rsidR="007A6031" w:rsidRDefault="007A6031" w:rsidP="007A6031">
            <w:pPr>
              <w:rPr>
                <w:rFonts w:ascii="Garamond" w:hAnsi="Garamond"/>
                <w:sz w:val="16"/>
              </w:rPr>
            </w:pPr>
            <w:r w:rsidRPr="007A6031">
              <w:rPr>
                <w:rFonts w:ascii="Garamond" w:hAnsi="Garamond"/>
                <w:sz w:val="16"/>
              </w:rPr>
              <w:t>Signature of Dean (or VP if interested party is a Dean)</w:t>
            </w:r>
          </w:p>
        </w:tc>
        <w:tc>
          <w:tcPr>
            <w:tcW w:w="720" w:type="dxa"/>
            <w:gridSpan w:val="2"/>
            <w:tcBorders>
              <w:bottom w:val="single" w:sz="4" w:space="0" w:color="auto"/>
            </w:tcBorders>
          </w:tcPr>
          <w:p w:rsidR="007A6031" w:rsidRPr="007A6031" w:rsidRDefault="007A6031" w:rsidP="007A6031">
            <w:pPr>
              <w:rPr>
                <w:rFonts w:ascii="Garamond" w:hAnsi="Garamond"/>
                <w:sz w:val="16"/>
              </w:rPr>
            </w:pPr>
          </w:p>
        </w:tc>
        <w:tc>
          <w:tcPr>
            <w:tcW w:w="3325" w:type="dxa"/>
            <w:gridSpan w:val="4"/>
            <w:tcBorders>
              <w:bottom w:val="single" w:sz="4" w:space="0" w:color="auto"/>
              <w:right w:val="single" w:sz="4" w:space="0" w:color="auto"/>
            </w:tcBorders>
          </w:tcPr>
          <w:p w:rsidR="007A6031" w:rsidRDefault="007A6031" w:rsidP="007A6031">
            <w:pPr>
              <w:rPr>
                <w:rFonts w:ascii="Garamond" w:hAnsi="Garamond"/>
                <w:sz w:val="16"/>
              </w:rPr>
            </w:pPr>
          </w:p>
          <w:p w:rsidR="007A6031" w:rsidRDefault="007A6031" w:rsidP="007A6031">
            <w:pPr>
              <w:rPr>
                <w:rFonts w:ascii="Garamond" w:hAnsi="Garamond"/>
                <w:sz w:val="16"/>
              </w:rPr>
            </w:pPr>
            <w:r>
              <w:rPr>
                <w:rFonts w:ascii="Garamond" w:hAnsi="Garamond"/>
                <w:sz w:val="16"/>
              </w:rPr>
              <w:t>____________________________________</w:t>
            </w:r>
          </w:p>
          <w:p w:rsidR="007A6031" w:rsidRDefault="007A6031" w:rsidP="007A6031">
            <w:pPr>
              <w:jc w:val="center"/>
              <w:rPr>
                <w:rFonts w:ascii="Garamond" w:hAnsi="Garamond"/>
                <w:sz w:val="16"/>
              </w:rPr>
            </w:pPr>
            <w:r>
              <w:rPr>
                <w:rFonts w:ascii="Garamond" w:hAnsi="Garamond"/>
                <w:sz w:val="16"/>
              </w:rPr>
              <w:t>Date</w:t>
            </w:r>
          </w:p>
          <w:p w:rsidR="00950686" w:rsidRDefault="00950686" w:rsidP="007A6031">
            <w:pPr>
              <w:jc w:val="center"/>
              <w:rPr>
                <w:rFonts w:ascii="Garamond" w:hAnsi="Garamond"/>
                <w:sz w:val="16"/>
              </w:rPr>
            </w:pPr>
          </w:p>
        </w:tc>
      </w:tr>
    </w:tbl>
    <w:p w:rsidR="000672A4" w:rsidRDefault="000672A4" w:rsidP="00B40FB7">
      <w:pPr>
        <w:spacing w:after="0"/>
        <w:jc w:val="center"/>
        <w:rPr>
          <w:rFonts w:ascii="Garamond" w:hAnsi="Garamond"/>
        </w:rPr>
      </w:pPr>
    </w:p>
    <w:p w:rsidR="00B40FB7" w:rsidRDefault="00B40FB7" w:rsidP="00B40FB7">
      <w:pPr>
        <w:spacing w:after="0"/>
        <w:jc w:val="center"/>
        <w:rPr>
          <w:rFonts w:ascii="Garamond" w:hAnsi="Garamond"/>
        </w:rPr>
      </w:pPr>
      <w:r>
        <w:rPr>
          <w:rFonts w:ascii="Garamond" w:hAnsi="Garamond"/>
        </w:rPr>
        <w:t>(</w:t>
      </w:r>
      <w:proofErr w:type="gramStart"/>
      <w:r>
        <w:rPr>
          <w:rFonts w:ascii="Garamond" w:hAnsi="Garamond"/>
        </w:rPr>
        <w:t>continued</w:t>
      </w:r>
      <w:proofErr w:type="gramEnd"/>
      <w:r>
        <w:rPr>
          <w:rFonts w:ascii="Garamond" w:hAnsi="Garamond"/>
        </w:rPr>
        <w:t>)</w:t>
      </w:r>
    </w:p>
    <w:p w:rsidR="009372B7" w:rsidRPr="009372B7" w:rsidRDefault="009372B7" w:rsidP="009372B7">
      <w:pPr>
        <w:spacing w:after="0"/>
        <w:rPr>
          <w:rFonts w:ascii="Garamond" w:hAnsi="Garamond"/>
          <w:sz w:val="20"/>
        </w:rPr>
      </w:pPr>
    </w:p>
    <w:p w:rsidR="0044540E" w:rsidRPr="00087DCA" w:rsidRDefault="0044540E" w:rsidP="0044540E">
      <w:pPr>
        <w:rPr>
          <w:rFonts w:ascii="Garamond" w:hAnsi="Garamond"/>
          <w:b/>
          <w:sz w:val="20"/>
          <w:u w:val="single"/>
        </w:rPr>
      </w:pPr>
      <w:r w:rsidRPr="00087DCA">
        <w:rPr>
          <w:rFonts w:ascii="Garamond" w:hAnsi="Garamond"/>
          <w:b/>
          <w:sz w:val="20"/>
          <w:u w:val="single"/>
        </w:rPr>
        <w:t>INSTRUCTIONS AND DEFINITIONS</w:t>
      </w:r>
    </w:p>
    <w:p w:rsidR="0044540E" w:rsidRPr="00087DCA" w:rsidRDefault="0044540E" w:rsidP="0044540E">
      <w:pPr>
        <w:spacing w:after="0"/>
        <w:rPr>
          <w:rFonts w:ascii="Garamond" w:hAnsi="Garamond"/>
          <w:sz w:val="20"/>
        </w:rPr>
      </w:pPr>
      <w:r w:rsidRPr="00087DCA">
        <w:rPr>
          <w:rFonts w:ascii="Garamond" w:hAnsi="Garamond"/>
          <w:i/>
          <w:sz w:val="20"/>
        </w:rPr>
        <w:t>EACH</w:t>
      </w:r>
      <w:r w:rsidRPr="00087DCA">
        <w:rPr>
          <w:rFonts w:ascii="Garamond" w:hAnsi="Garamond"/>
          <w:sz w:val="20"/>
        </w:rPr>
        <w:t xml:space="preserve"> investigator must disclose all significant financial interests</w:t>
      </w:r>
      <w:r>
        <w:rPr>
          <w:rFonts w:ascii="Garamond" w:hAnsi="Garamond"/>
          <w:sz w:val="20"/>
        </w:rPr>
        <w:t xml:space="preserve">, as defined in the University’s Financial Conflict of Interest Policy, which </w:t>
      </w:r>
      <w:r w:rsidRPr="00087DCA">
        <w:rPr>
          <w:rFonts w:ascii="Garamond" w:hAnsi="Garamond"/>
          <w:sz w:val="20"/>
        </w:rPr>
        <w:t xml:space="preserve">would reasonably appear to be directly and significantly affected by the </w:t>
      </w:r>
      <w:r>
        <w:rPr>
          <w:rFonts w:ascii="Garamond" w:hAnsi="Garamond"/>
          <w:sz w:val="20"/>
        </w:rPr>
        <w:t>sponsored project p</w:t>
      </w:r>
      <w:r w:rsidRPr="00087DCA">
        <w:rPr>
          <w:rFonts w:ascii="Garamond" w:hAnsi="Garamond"/>
          <w:sz w:val="20"/>
        </w:rPr>
        <w:t>roposed.</w:t>
      </w:r>
    </w:p>
    <w:p w:rsidR="0044540E" w:rsidRPr="00087DCA" w:rsidRDefault="0044540E" w:rsidP="0044540E">
      <w:pPr>
        <w:spacing w:after="0"/>
        <w:rPr>
          <w:rFonts w:ascii="Garamond" w:hAnsi="Garamond"/>
          <w:sz w:val="20"/>
        </w:rPr>
      </w:pPr>
    </w:p>
    <w:p w:rsidR="0044540E" w:rsidRPr="00087DCA" w:rsidRDefault="0044540E" w:rsidP="0044540E">
      <w:pPr>
        <w:spacing w:after="0"/>
        <w:rPr>
          <w:rFonts w:ascii="Garamond" w:hAnsi="Garamond"/>
          <w:sz w:val="20"/>
        </w:rPr>
      </w:pPr>
      <w:r w:rsidRPr="00087DCA">
        <w:rPr>
          <w:rFonts w:ascii="Garamond" w:hAnsi="Garamond"/>
          <w:i/>
          <w:sz w:val="20"/>
        </w:rPr>
        <w:t>EACH</w:t>
      </w:r>
      <w:r w:rsidRPr="00087DCA">
        <w:rPr>
          <w:rFonts w:ascii="Garamond" w:hAnsi="Garamond"/>
          <w:sz w:val="20"/>
        </w:rPr>
        <w:t xml:space="preserve"> "investigator," as defined below, on a research or </w:t>
      </w:r>
      <w:proofErr w:type="gramStart"/>
      <w:r w:rsidRPr="00087DCA">
        <w:rPr>
          <w:rFonts w:ascii="Garamond" w:hAnsi="Garamond"/>
          <w:sz w:val="20"/>
        </w:rPr>
        <w:t>training  must</w:t>
      </w:r>
      <w:proofErr w:type="gramEnd"/>
      <w:r w:rsidRPr="00087DCA">
        <w:rPr>
          <w:rFonts w:ascii="Garamond" w:hAnsi="Garamond"/>
          <w:sz w:val="20"/>
        </w:rPr>
        <w:t xml:space="preserve">  complete his/her  section of the Disclosure  Form  which must then be submitted with the proposal to </w:t>
      </w:r>
      <w:r>
        <w:rPr>
          <w:rFonts w:ascii="Garamond" w:hAnsi="Garamond"/>
          <w:sz w:val="20"/>
        </w:rPr>
        <w:t>OGRS and OGA</w:t>
      </w:r>
      <w:r w:rsidRPr="00087DCA">
        <w:rPr>
          <w:rFonts w:ascii="Garamond" w:hAnsi="Garamond"/>
          <w:sz w:val="20"/>
        </w:rPr>
        <w:t>, and, when human subjects are involved, to the IRB, and, when animal models are involved, to the IACUC. This requirement pertains to bo</w:t>
      </w:r>
      <w:r>
        <w:rPr>
          <w:rFonts w:ascii="Garamond" w:hAnsi="Garamond"/>
          <w:sz w:val="20"/>
        </w:rPr>
        <w:t xml:space="preserve">th funded and unfunded research </w:t>
      </w:r>
      <w:r w:rsidRPr="00087DCA">
        <w:rPr>
          <w:rFonts w:ascii="Garamond" w:hAnsi="Garamond"/>
          <w:sz w:val="20"/>
        </w:rPr>
        <w:t>and training activity.</w:t>
      </w:r>
    </w:p>
    <w:p w:rsidR="0044540E" w:rsidRPr="00087DCA" w:rsidRDefault="0044540E" w:rsidP="0044540E">
      <w:pPr>
        <w:spacing w:after="0"/>
        <w:rPr>
          <w:rFonts w:ascii="Garamond" w:hAnsi="Garamond"/>
          <w:sz w:val="20"/>
        </w:rPr>
      </w:pPr>
    </w:p>
    <w:p w:rsidR="0044540E" w:rsidRPr="00087DCA" w:rsidRDefault="0044540E" w:rsidP="0044540E">
      <w:pPr>
        <w:spacing w:after="0"/>
        <w:rPr>
          <w:rFonts w:ascii="Garamond" w:hAnsi="Garamond"/>
          <w:sz w:val="20"/>
        </w:rPr>
      </w:pPr>
      <w:r w:rsidRPr="00087DCA">
        <w:rPr>
          <w:rFonts w:ascii="Garamond" w:hAnsi="Garamond"/>
          <w:sz w:val="20"/>
        </w:rPr>
        <w:t>The term "investigator" means:</w:t>
      </w:r>
    </w:p>
    <w:p w:rsidR="0044540E" w:rsidRPr="00087DCA" w:rsidRDefault="0044540E" w:rsidP="0044540E">
      <w:pPr>
        <w:spacing w:after="0"/>
        <w:rPr>
          <w:rFonts w:ascii="Garamond" w:hAnsi="Garamond"/>
          <w:sz w:val="20"/>
        </w:rPr>
      </w:pPr>
    </w:p>
    <w:p w:rsidR="0044540E" w:rsidRPr="00087DCA" w:rsidRDefault="0044540E" w:rsidP="0044540E">
      <w:pPr>
        <w:pStyle w:val="ListParagraph"/>
        <w:numPr>
          <w:ilvl w:val="0"/>
          <w:numId w:val="1"/>
        </w:numPr>
        <w:ind w:left="360"/>
        <w:rPr>
          <w:rFonts w:ascii="Garamond" w:hAnsi="Garamond"/>
          <w:sz w:val="20"/>
        </w:rPr>
      </w:pPr>
      <w:proofErr w:type="gramStart"/>
      <w:r w:rsidRPr="00087DCA">
        <w:rPr>
          <w:rFonts w:ascii="Garamond" w:hAnsi="Garamond"/>
          <w:sz w:val="20"/>
        </w:rPr>
        <w:t>the</w:t>
      </w:r>
      <w:proofErr w:type="gramEnd"/>
      <w:r w:rsidRPr="00087DCA">
        <w:rPr>
          <w:rFonts w:ascii="Garamond" w:hAnsi="Garamond"/>
          <w:sz w:val="20"/>
        </w:rPr>
        <w:t xml:space="preserve"> principal investigator,</w:t>
      </w:r>
    </w:p>
    <w:p w:rsidR="0044540E" w:rsidRPr="00087DCA" w:rsidRDefault="0044540E" w:rsidP="0044540E">
      <w:pPr>
        <w:pStyle w:val="ListParagraph"/>
        <w:ind w:left="360"/>
        <w:rPr>
          <w:rFonts w:ascii="Garamond" w:hAnsi="Garamond"/>
          <w:sz w:val="20"/>
        </w:rPr>
      </w:pPr>
    </w:p>
    <w:p w:rsidR="0044540E" w:rsidRPr="00087DCA" w:rsidRDefault="0044540E" w:rsidP="0044540E">
      <w:pPr>
        <w:pStyle w:val="ListParagraph"/>
        <w:numPr>
          <w:ilvl w:val="0"/>
          <w:numId w:val="1"/>
        </w:numPr>
        <w:ind w:left="360"/>
        <w:rPr>
          <w:rFonts w:ascii="Garamond" w:hAnsi="Garamond"/>
          <w:sz w:val="20"/>
        </w:rPr>
      </w:pPr>
      <w:proofErr w:type="gramStart"/>
      <w:r w:rsidRPr="00087DCA">
        <w:rPr>
          <w:rFonts w:ascii="Garamond" w:hAnsi="Garamond"/>
          <w:sz w:val="20"/>
        </w:rPr>
        <w:t>co</w:t>
      </w:r>
      <w:proofErr w:type="gramEnd"/>
      <w:r w:rsidRPr="00087DCA">
        <w:rPr>
          <w:rFonts w:ascii="Garamond" w:hAnsi="Garamond"/>
          <w:sz w:val="20"/>
        </w:rPr>
        <w:t>-principal investigators, co-investigators, and</w:t>
      </w:r>
    </w:p>
    <w:p w:rsidR="0044540E" w:rsidRPr="00087DCA" w:rsidRDefault="0044540E" w:rsidP="0044540E">
      <w:pPr>
        <w:pStyle w:val="ListParagraph"/>
        <w:rPr>
          <w:rFonts w:ascii="Garamond" w:hAnsi="Garamond"/>
          <w:sz w:val="20"/>
        </w:rPr>
      </w:pPr>
    </w:p>
    <w:p w:rsidR="0044540E" w:rsidRPr="00087DCA" w:rsidRDefault="0044540E" w:rsidP="0044540E">
      <w:pPr>
        <w:pStyle w:val="ListParagraph"/>
        <w:numPr>
          <w:ilvl w:val="0"/>
          <w:numId w:val="1"/>
        </w:numPr>
        <w:ind w:left="360"/>
        <w:rPr>
          <w:rFonts w:ascii="Garamond" w:hAnsi="Garamond"/>
          <w:sz w:val="20"/>
        </w:rPr>
      </w:pPr>
      <w:proofErr w:type="gramStart"/>
      <w:r w:rsidRPr="00087DCA">
        <w:rPr>
          <w:rFonts w:ascii="Garamond" w:hAnsi="Garamond"/>
          <w:sz w:val="20"/>
        </w:rPr>
        <w:t>any</w:t>
      </w:r>
      <w:proofErr w:type="gramEnd"/>
      <w:r w:rsidRPr="00087DCA">
        <w:rPr>
          <w:rFonts w:ascii="Garamond" w:hAnsi="Garamond"/>
          <w:sz w:val="20"/>
        </w:rPr>
        <w:t xml:space="preserve"> other University personnel who, in the course of their association with the  University  are  or will  be  responsible  for  the design, conduct, administration, collaboration, analysis and/or reporting of either  research  or  training  activities  funded  or proposed for funding by any sponsor, or of unsponsored research or training activities. These persons may include faculty, non-faculty employees, research associates, technicians, consultants, graduate and other students</w:t>
      </w:r>
    </w:p>
    <w:p w:rsidR="0044540E" w:rsidRPr="00087DCA" w:rsidRDefault="0044540E" w:rsidP="0044540E">
      <w:pPr>
        <w:pStyle w:val="ListParagraph"/>
        <w:rPr>
          <w:rFonts w:ascii="Garamond" w:hAnsi="Garamond"/>
          <w:sz w:val="20"/>
        </w:rPr>
      </w:pPr>
    </w:p>
    <w:p w:rsidR="0044540E" w:rsidRDefault="0044540E" w:rsidP="0044540E">
      <w:pPr>
        <w:rPr>
          <w:rFonts w:ascii="Garamond" w:hAnsi="Garamond"/>
          <w:i/>
          <w:sz w:val="20"/>
        </w:rPr>
      </w:pPr>
      <w:r w:rsidRPr="00087DCA">
        <w:rPr>
          <w:rFonts w:ascii="Garamond" w:hAnsi="Garamond"/>
          <w:i/>
          <w:sz w:val="20"/>
        </w:rPr>
        <w:t xml:space="preserve">(NOTE: If one or more such individuals had not been named at the time of proposal submission, a form or forms must be subsequently completed by </w:t>
      </w:r>
      <w:r>
        <w:rPr>
          <w:rFonts w:ascii="Garamond" w:hAnsi="Garamond"/>
          <w:i/>
          <w:sz w:val="20"/>
        </w:rPr>
        <w:t xml:space="preserve">the </w:t>
      </w:r>
      <w:r w:rsidRPr="00087DCA">
        <w:rPr>
          <w:rFonts w:ascii="Garamond" w:hAnsi="Garamond"/>
          <w:i/>
          <w:sz w:val="20"/>
        </w:rPr>
        <w:t xml:space="preserve">individual(s) and submitted by the principal investigator to the </w:t>
      </w:r>
      <w:r>
        <w:rPr>
          <w:rFonts w:ascii="Garamond" w:hAnsi="Garamond"/>
          <w:i/>
          <w:sz w:val="20"/>
        </w:rPr>
        <w:t>OGRS and OGA)</w:t>
      </w:r>
    </w:p>
    <w:p w:rsidR="0044540E" w:rsidRPr="00087DCA" w:rsidRDefault="0044540E" w:rsidP="0044540E">
      <w:pPr>
        <w:rPr>
          <w:rFonts w:ascii="Garamond" w:hAnsi="Garamond"/>
          <w:b/>
          <w:i/>
          <w:sz w:val="20"/>
        </w:rPr>
      </w:pPr>
      <w:r w:rsidRPr="00087DCA">
        <w:rPr>
          <w:rFonts w:ascii="Garamond" w:hAnsi="Garamond"/>
          <w:b/>
          <w:i/>
          <w:sz w:val="20"/>
        </w:rPr>
        <w:t xml:space="preserve">If there is a </w:t>
      </w:r>
      <w:r>
        <w:rPr>
          <w:rFonts w:ascii="Garamond" w:hAnsi="Garamond"/>
          <w:b/>
          <w:i/>
          <w:sz w:val="20"/>
        </w:rPr>
        <w:t xml:space="preserve">significant </w:t>
      </w:r>
      <w:r w:rsidRPr="00087DCA">
        <w:rPr>
          <w:rFonts w:ascii="Garamond" w:hAnsi="Garamond"/>
          <w:b/>
          <w:i/>
          <w:sz w:val="20"/>
        </w:rPr>
        <w:t xml:space="preserve">financial interest requiring disclosure, provide on Part 2 of this form all relevant details about the relationship of the interest to the project, and sufficient information to determine if a conflict of interest exists, and </w:t>
      </w:r>
      <w:proofErr w:type="gramStart"/>
      <w:r w:rsidRPr="00087DCA">
        <w:rPr>
          <w:rFonts w:ascii="Garamond" w:hAnsi="Garamond"/>
          <w:b/>
          <w:i/>
          <w:sz w:val="20"/>
        </w:rPr>
        <w:t>how  such</w:t>
      </w:r>
      <w:proofErr w:type="gramEnd"/>
      <w:r w:rsidRPr="00087DCA">
        <w:rPr>
          <w:rFonts w:ascii="Garamond" w:hAnsi="Garamond"/>
          <w:b/>
          <w:i/>
          <w:sz w:val="20"/>
        </w:rPr>
        <w:t xml:space="preserve">  a conflict of interest might be managed,  reduced or eliminated.   Use additional pages if needed.   Be as specific as possible.</w:t>
      </w:r>
    </w:p>
    <w:p w:rsidR="000F4F79" w:rsidRDefault="000F4F7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393C29" w:rsidRDefault="00393C29" w:rsidP="000F4F79">
      <w:pPr>
        <w:rPr>
          <w:rFonts w:ascii="Garamond" w:hAnsi="Garamond"/>
        </w:rPr>
      </w:pPr>
    </w:p>
    <w:p w:rsidR="000672A4" w:rsidRDefault="000672A4" w:rsidP="00393C29">
      <w:pPr>
        <w:pStyle w:val="Heading1"/>
        <w:spacing w:before="36"/>
        <w:ind w:right="119"/>
        <w:rPr>
          <w:rFonts w:ascii="Arial" w:hAnsi="Arial" w:cs="Arial"/>
          <w:sz w:val="28"/>
          <w:szCs w:val="28"/>
        </w:rPr>
      </w:pPr>
    </w:p>
    <w:p w:rsidR="000672A4" w:rsidRDefault="000672A4" w:rsidP="00393C29">
      <w:pPr>
        <w:pStyle w:val="Heading1"/>
        <w:spacing w:before="36"/>
        <w:ind w:right="119"/>
        <w:rPr>
          <w:rFonts w:ascii="Arial" w:hAnsi="Arial" w:cs="Arial"/>
          <w:sz w:val="28"/>
          <w:szCs w:val="28"/>
        </w:rPr>
      </w:pPr>
    </w:p>
    <w:p w:rsidR="000672A4" w:rsidRDefault="000672A4" w:rsidP="00393C29">
      <w:pPr>
        <w:pStyle w:val="Heading1"/>
        <w:spacing w:before="36"/>
        <w:ind w:right="119"/>
        <w:rPr>
          <w:rFonts w:ascii="Arial" w:hAnsi="Arial" w:cs="Arial"/>
          <w:sz w:val="28"/>
          <w:szCs w:val="28"/>
        </w:rPr>
      </w:pPr>
    </w:p>
    <w:p w:rsidR="008842CF" w:rsidRDefault="008842CF" w:rsidP="00834901">
      <w:pPr>
        <w:pStyle w:val="Heading1"/>
        <w:spacing w:before="36"/>
        <w:ind w:right="119"/>
        <w:jc w:val="center"/>
        <w:rPr>
          <w:rFonts w:ascii="Arial" w:hAnsi="Arial" w:cs="Arial"/>
          <w:sz w:val="28"/>
          <w:szCs w:val="28"/>
        </w:rPr>
      </w:pPr>
      <w:r>
        <w:rPr>
          <w:rFonts w:ascii="Arial" w:hAnsi="Arial" w:cs="Arial"/>
          <w:sz w:val="28"/>
          <w:szCs w:val="28"/>
        </w:rPr>
        <w:t>S</w:t>
      </w:r>
      <w:r w:rsidR="000672A4">
        <w:rPr>
          <w:rFonts w:ascii="Arial" w:hAnsi="Arial" w:cs="Arial"/>
          <w:sz w:val="28"/>
          <w:szCs w:val="28"/>
        </w:rPr>
        <w:t>ETON HALL UNIVERSITY</w:t>
      </w:r>
    </w:p>
    <w:p w:rsidR="00393C29" w:rsidRPr="004D268D" w:rsidRDefault="00393C29" w:rsidP="00834901">
      <w:pPr>
        <w:pStyle w:val="Heading1"/>
        <w:spacing w:before="36"/>
        <w:ind w:right="119"/>
        <w:jc w:val="center"/>
        <w:rPr>
          <w:rFonts w:ascii="Arial" w:hAnsi="Arial" w:cs="Arial"/>
          <w:sz w:val="28"/>
          <w:szCs w:val="28"/>
        </w:rPr>
      </w:pPr>
      <w:r w:rsidRPr="004D268D">
        <w:rPr>
          <w:rFonts w:ascii="Arial" w:hAnsi="Arial" w:cs="Arial"/>
          <w:sz w:val="28"/>
          <w:szCs w:val="28"/>
        </w:rPr>
        <w:t>F</w:t>
      </w:r>
      <w:r w:rsidR="000672A4">
        <w:rPr>
          <w:rFonts w:ascii="Arial" w:hAnsi="Arial" w:cs="Arial"/>
          <w:sz w:val="28"/>
          <w:szCs w:val="28"/>
        </w:rPr>
        <w:t xml:space="preserve">inancial </w:t>
      </w:r>
      <w:r w:rsidRPr="004D268D">
        <w:rPr>
          <w:rFonts w:ascii="Arial" w:hAnsi="Arial" w:cs="Arial"/>
          <w:sz w:val="28"/>
          <w:szCs w:val="28"/>
        </w:rPr>
        <w:t>C</w:t>
      </w:r>
      <w:r w:rsidR="000672A4">
        <w:rPr>
          <w:rFonts w:ascii="Arial" w:hAnsi="Arial" w:cs="Arial"/>
          <w:sz w:val="28"/>
          <w:szCs w:val="28"/>
        </w:rPr>
        <w:t>onflict of Interest Policy</w:t>
      </w:r>
    </w:p>
    <w:p w:rsidR="00393C29" w:rsidRPr="000813DB" w:rsidRDefault="00393C29" w:rsidP="00393C29">
      <w:pPr>
        <w:pStyle w:val="Heading1"/>
        <w:spacing w:before="36"/>
        <w:ind w:right="119"/>
        <w:rPr>
          <w:rFonts w:ascii="Arial" w:hAnsi="Arial" w:cs="Arial"/>
        </w:rPr>
      </w:pPr>
    </w:p>
    <w:p w:rsidR="00393C29" w:rsidRDefault="00393C29" w:rsidP="00393C29">
      <w:pPr>
        <w:pStyle w:val="Heading1"/>
        <w:spacing w:before="36"/>
        <w:ind w:right="119"/>
        <w:rPr>
          <w:rFonts w:ascii="Arial" w:hAnsi="Arial" w:cs="Arial"/>
          <w:b w:val="0"/>
        </w:rPr>
      </w:pPr>
      <w:r w:rsidRPr="000813DB">
        <w:rPr>
          <w:rFonts w:ascii="Arial" w:hAnsi="Arial" w:cs="Arial"/>
          <w:b w:val="0"/>
        </w:rPr>
        <w:t>Creation Date:  May 2016</w:t>
      </w:r>
    </w:p>
    <w:p w:rsidR="00393C29" w:rsidRPr="000813DB" w:rsidRDefault="00393C29" w:rsidP="00393C29">
      <w:pPr>
        <w:pStyle w:val="Heading1"/>
        <w:spacing w:before="36"/>
        <w:ind w:right="119"/>
        <w:rPr>
          <w:rFonts w:ascii="Arial" w:hAnsi="Arial" w:cs="Arial"/>
          <w:b w:val="0"/>
          <w:bCs w:val="0"/>
        </w:rPr>
      </w:pPr>
    </w:p>
    <w:p w:rsidR="00393C29" w:rsidRPr="000813DB" w:rsidRDefault="00393C29" w:rsidP="00393C29">
      <w:pPr>
        <w:tabs>
          <w:tab w:val="left" w:pos="1268"/>
        </w:tabs>
        <w:rPr>
          <w:rFonts w:ascii="Arial" w:eastAsia="Times New Roman" w:hAnsi="Arial" w:cs="Arial"/>
          <w:b/>
          <w:bCs/>
          <w:sz w:val="24"/>
          <w:szCs w:val="24"/>
        </w:rPr>
      </w:pPr>
      <w:r>
        <w:rPr>
          <w:rFonts w:ascii="Arial" w:hAnsi="Arial" w:cs="Arial"/>
          <w:b/>
          <w:sz w:val="24"/>
        </w:rPr>
        <w:tab/>
      </w:r>
      <w:r w:rsidRPr="004D268D">
        <w:rPr>
          <w:rFonts w:ascii="Arial" w:hAnsi="Arial" w:cs="Arial"/>
          <w:b/>
          <w:sz w:val="28"/>
          <w:szCs w:val="28"/>
        </w:rPr>
        <w:t>Policy</w:t>
      </w:r>
      <w:r w:rsidRPr="004D268D">
        <w:rPr>
          <w:rFonts w:ascii="Arial" w:hAnsi="Arial" w:cs="Arial"/>
          <w:b/>
          <w:spacing w:val="-1"/>
          <w:sz w:val="28"/>
          <w:szCs w:val="28"/>
        </w:rPr>
        <w:t xml:space="preserve"> </w:t>
      </w:r>
      <w:r w:rsidRPr="004D268D">
        <w:rPr>
          <w:rFonts w:ascii="Arial" w:hAnsi="Arial" w:cs="Arial"/>
          <w:b/>
          <w:sz w:val="28"/>
          <w:szCs w:val="28"/>
        </w:rPr>
        <w:t>Statement</w:t>
      </w:r>
    </w:p>
    <w:p w:rsidR="00393C29" w:rsidRDefault="00393C29" w:rsidP="00393C29">
      <w:pPr>
        <w:pStyle w:val="BodyText"/>
        <w:ind w:left="1199" w:right="119"/>
        <w:rPr>
          <w:rFonts w:ascii="Arial" w:hAnsi="Arial" w:cs="Arial"/>
        </w:rPr>
      </w:pPr>
      <w:r w:rsidRPr="000813DB">
        <w:rPr>
          <w:rFonts w:ascii="Arial" w:hAnsi="Arial" w:cs="Arial"/>
        </w:rPr>
        <w:t>This policy establishes the requirements of the University regarding</w:t>
      </w:r>
      <w:r w:rsidRPr="000813DB">
        <w:rPr>
          <w:rFonts w:ascii="Arial" w:hAnsi="Arial" w:cs="Arial"/>
          <w:spacing w:val="-28"/>
        </w:rPr>
        <w:t xml:space="preserve"> </w:t>
      </w:r>
      <w:r w:rsidRPr="000813DB">
        <w:rPr>
          <w:rFonts w:ascii="Arial" w:hAnsi="Arial" w:cs="Arial"/>
        </w:rPr>
        <w:t>financial</w:t>
      </w:r>
      <w:r w:rsidRPr="000813DB">
        <w:rPr>
          <w:rFonts w:ascii="Arial" w:hAnsi="Arial" w:cs="Arial"/>
          <w:w w:val="99"/>
        </w:rPr>
        <w:t xml:space="preserve"> </w:t>
      </w:r>
      <w:r>
        <w:rPr>
          <w:rFonts w:ascii="Arial" w:hAnsi="Arial" w:cs="Arial"/>
          <w:w w:val="99"/>
        </w:rPr>
        <w:t xml:space="preserve">conflict of </w:t>
      </w:r>
      <w:r w:rsidRPr="000813DB">
        <w:rPr>
          <w:rFonts w:ascii="Arial" w:hAnsi="Arial" w:cs="Arial"/>
        </w:rPr>
        <w:t xml:space="preserve">interest disclosure on </w:t>
      </w:r>
      <w:r>
        <w:rPr>
          <w:rFonts w:ascii="Arial" w:hAnsi="Arial" w:cs="Arial"/>
        </w:rPr>
        <w:t xml:space="preserve">externally </w:t>
      </w:r>
      <w:r w:rsidRPr="000813DB">
        <w:rPr>
          <w:rFonts w:ascii="Arial" w:hAnsi="Arial" w:cs="Arial"/>
        </w:rPr>
        <w:t>sponsored project</w:t>
      </w:r>
      <w:r w:rsidRPr="000813DB">
        <w:rPr>
          <w:rFonts w:ascii="Arial" w:hAnsi="Arial" w:cs="Arial"/>
          <w:spacing w:val="-18"/>
        </w:rPr>
        <w:t xml:space="preserve"> </w:t>
      </w:r>
      <w:r w:rsidRPr="000813DB">
        <w:rPr>
          <w:rFonts w:ascii="Arial" w:hAnsi="Arial" w:cs="Arial"/>
        </w:rPr>
        <w:t>proposals</w:t>
      </w:r>
      <w:r>
        <w:rPr>
          <w:rFonts w:ascii="Arial" w:hAnsi="Arial" w:cs="Arial"/>
        </w:rPr>
        <w:t xml:space="preserve"> and awards.</w:t>
      </w:r>
    </w:p>
    <w:p w:rsidR="00393C29" w:rsidRDefault="00393C29" w:rsidP="00393C29">
      <w:pPr>
        <w:pStyle w:val="BodyText"/>
        <w:ind w:left="1199" w:right="119"/>
        <w:rPr>
          <w:rFonts w:ascii="Arial" w:hAnsi="Arial" w:cs="Arial"/>
        </w:rPr>
      </w:pPr>
    </w:p>
    <w:p w:rsidR="00393C29" w:rsidRDefault="00393C29" w:rsidP="00393C29">
      <w:pPr>
        <w:pStyle w:val="BodyText"/>
        <w:ind w:left="1199" w:right="119"/>
        <w:rPr>
          <w:rFonts w:ascii="Arial" w:hAnsi="Arial" w:cs="Arial"/>
        </w:rPr>
      </w:pPr>
      <w:r>
        <w:rPr>
          <w:rFonts w:ascii="Arial" w:hAnsi="Arial" w:cs="Arial"/>
        </w:rPr>
        <w:t xml:space="preserve">A conflict of interest exists when it can </w:t>
      </w:r>
      <w:r w:rsidRPr="008842CF">
        <w:rPr>
          <w:rFonts w:ascii="Arial" w:hAnsi="Arial" w:cs="Arial"/>
        </w:rPr>
        <w:t xml:space="preserve">be </w:t>
      </w:r>
      <w:r w:rsidR="005B3B64" w:rsidRPr="008842CF">
        <w:rPr>
          <w:rFonts w:ascii="Arial" w:hAnsi="Arial" w:cs="Arial"/>
        </w:rPr>
        <w:t>reasonably</w:t>
      </w:r>
      <w:r w:rsidRPr="008842CF">
        <w:rPr>
          <w:rFonts w:ascii="Arial" w:hAnsi="Arial" w:cs="Arial"/>
        </w:rPr>
        <w:t xml:space="preserve"> determined</w:t>
      </w:r>
      <w:r>
        <w:rPr>
          <w:rFonts w:ascii="Arial" w:hAnsi="Arial" w:cs="Arial"/>
        </w:rPr>
        <w:t xml:space="preserve"> that an investigator’s personal financial concerns could directly and significantly influence the design, conduct, or reporting of sponsored research activities.  Faculty and staff of the University have an obligation to scrupulously maintain the objectivity of their sponsored project so as to avoid any conflict of interest. </w:t>
      </w:r>
    </w:p>
    <w:p w:rsidR="00393C29" w:rsidRDefault="00393C29" w:rsidP="00393C29">
      <w:pPr>
        <w:pStyle w:val="BodyText"/>
        <w:ind w:left="1199" w:right="119"/>
        <w:rPr>
          <w:rFonts w:ascii="Arial" w:hAnsi="Arial" w:cs="Arial"/>
        </w:rPr>
      </w:pPr>
    </w:p>
    <w:p w:rsidR="00393C29" w:rsidRPr="004D268D" w:rsidRDefault="00393C29" w:rsidP="00393C29">
      <w:pPr>
        <w:pStyle w:val="BodyText"/>
        <w:ind w:left="1199" w:right="119"/>
        <w:rPr>
          <w:rFonts w:ascii="Arial" w:hAnsi="Arial" w:cs="Arial"/>
          <w:b/>
          <w:bCs/>
          <w:sz w:val="28"/>
          <w:szCs w:val="28"/>
        </w:rPr>
      </w:pPr>
      <w:r w:rsidRPr="004D268D">
        <w:rPr>
          <w:rFonts w:ascii="Arial" w:hAnsi="Arial" w:cs="Arial"/>
          <w:b/>
          <w:sz w:val="28"/>
          <w:szCs w:val="28"/>
        </w:rPr>
        <w:t>Reason for</w:t>
      </w:r>
      <w:r w:rsidRPr="004D268D">
        <w:rPr>
          <w:rFonts w:ascii="Arial" w:hAnsi="Arial" w:cs="Arial"/>
          <w:b/>
          <w:spacing w:val="-3"/>
          <w:sz w:val="28"/>
          <w:szCs w:val="28"/>
        </w:rPr>
        <w:t xml:space="preserve"> </w:t>
      </w:r>
      <w:r w:rsidRPr="004D268D">
        <w:rPr>
          <w:rFonts w:ascii="Arial" w:hAnsi="Arial" w:cs="Arial"/>
          <w:b/>
          <w:sz w:val="28"/>
          <w:szCs w:val="28"/>
        </w:rPr>
        <w:t>Policy</w:t>
      </w:r>
    </w:p>
    <w:p w:rsidR="00393C29" w:rsidRPr="000813DB" w:rsidRDefault="00393C29" w:rsidP="00393C29">
      <w:pPr>
        <w:rPr>
          <w:rFonts w:ascii="Arial" w:eastAsia="Times New Roman" w:hAnsi="Arial" w:cs="Arial"/>
          <w:b/>
          <w:bCs/>
          <w:sz w:val="24"/>
          <w:szCs w:val="24"/>
        </w:rPr>
      </w:pPr>
    </w:p>
    <w:p w:rsidR="00393C29" w:rsidRPr="000813DB" w:rsidRDefault="00393C29" w:rsidP="00393C29">
      <w:pPr>
        <w:pStyle w:val="BodyText"/>
        <w:ind w:left="1200" w:right="119"/>
        <w:rPr>
          <w:rFonts w:ascii="Arial" w:hAnsi="Arial" w:cs="Arial"/>
        </w:rPr>
      </w:pPr>
      <w:r w:rsidRPr="000813DB">
        <w:rPr>
          <w:rFonts w:ascii="Arial" w:hAnsi="Arial" w:cs="Arial"/>
        </w:rPr>
        <w:t>Federal regulations require institutions of higher education to have</w:t>
      </w:r>
      <w:r w:rsidRPr="000813DB">
        <w:rPr>
          <w:rFonts w:ascii="Arial" w:hAnsi="Arial" w:cs="Arial"/>
          <w:spacing w:val="9"/>
        </w:rPr>
        <w:t xml:space="preserve"> </w:t>
      </w:r>
      <w:r w:rsidRPr="000813DB">
        <w:rPr>
          <w:rFonts w:ascii="Arial" w:hAnsi="Arial" w:cs="Arial"/>
        </w:rPr>
        <w:t>policies</w:t>
      </w:r>
      <w:r w:rsidRPr="000813DB">
        <w:rPr>
          <w:rFonts w:ascii="Arial" w:hAnsi="Arial" w:cs="Arial"/>
          <w:w w:val="99"/>
        </w:rPr>
        <w:t xml:space="preserve"> </w:t>
      </w:r>
      <w:r w:rsidRPr="000813DB">
        <w:rPr>
          <w:rFonts w:ascii="Arial" w:hAnsi="Arial" w:cs="Arial"/>
        </w:rPr>
        <w:t>and procedures in place that ensure that investigators disclose an</w:t>
      </w:r>
      <w:r>
        <w:rPr>
          <w:rFonts w:ascii="Arial" w:hAnsi="Arial" w:cs="Arial"/>
        </w:rPr>
        <w:t>y</w:t>
      </w:r>
      <w:r w:rsidRPr="000813DB">
        <w:rPr>
          <w:rFonts w:ascii="Arial" w:hAnsi="Arial" w:cs="Arial"/>
          <w:spacing w:val="-19"/>
        </w:rPr>
        <w:t xml:space="preserve"> </w:t>
      </w:r>
      <w:r w:rsidRPr="000813DB">
        <w:rPr>
          <w:rFonts w:ascii="Arial" w:hAnsi="Arial" w:cs="Arial"/>
        </w:rPr>
        <w:t>significant</w:t>
      </w:r>
      <w:r w:rsidRPr="000813DB">
        <w:rPr>
          <w:rFonts w:ascii="Arial" w:hAnsi="Arial" w:cs="Arial"/>
          <w:w w:val="99"/>
        </w:rPr>
        <w:t xml:space="preserve"> </w:t>
      </w:r>
      <w:r w:rsidRPr="000813DB">
        <w:rPr>
          <w:rFonts w:ascii="Arial" w:hAnsi="Arial" w:cs="Arial"/>
        </w:rPr>
        <w:t>financial interest that may present an actual or potential conflict of interest</w:t>
      </w:r>
      <w:r w:rsidRPr="000813DB">
        <w:rPr>
          <w:rFonts w:ascii="Arial" w:hAnsi="Arial" w:cs="Arial"/>
          <w:spacing w:val="-25"/>
        </w:rPr>
        <w:t xml:space="preserve"> </w:t>
      </w:r>
      <w:r w:rsidRPr="000813DB">
        <w:rPr>
          <w:rFonts w:ascii="Arial" w:hAnsi="Arial" w:cs="Arial"/>
        </w:rPr>
        <w:t>in</w:t>
      </w:r>
      <w:r w:rsidRPr="000813DB">
        <w:rPr>
          <w:rFonts w:ascii="Arial" w:hAnsi="Arial" w:cs="Arial"/>
          <w:w w:val="99"/>
        </w:rPr>
        <w:t xml:space="preserve"> </w:t>
      </w:r>
      <w:r w:rsidRPr="000813DB">
        <w:rPr>
          <w:rFonts w:ascii="Arial" w:hAnsi="Arial" w:cs="Arial"/>
        </w:rPr>
        <w:t xml:space="preserve">relation to externally sponsored projects. </w:t>
      </w:r>
      <w:r>
        <w:rPr>
          <w:rFonts w:ascii="Arial" w:hAnsi="Arial" w:cs="Arial"/>
        </w:rPr>
        <w:t xml:space="preserve">This includes any activities associated with procurement related to such projects. </w:t>
      </w:r>
      <w:r w:rsidRPr="000813DB">
        <w:rPr>
          <w:rFonts w:ascii="Arial" w:hAnsi="Arial" w:cs="Arial"/>
        </w:rPr>
        <w:t>Such disclosures must be made</w:t>
      </w:r>
      <w:r w:rsidRPr="000813DB">
        <w:rPr>
          <w:rFonts w:ascii="Arial" w:hAnsi="Arial" w:cs="Arial"/>
          <w:spacing w:val="-25"/>
        </w:rPr>
        <w:t xml:space="preserve"> </w:t>
      </w:r>
      <w:r w:rsidRPr="000813DB">
        <w:rPr>
          <w:rFonts w:ascii="Arial" w:hAnsi="Arial" w:cs="Arial"/>
        </w:rPr>
        <w:t>prior</w:t>
      </w:r>
      <w:r w:rsidRPr="000813DB">
        <w:rPr>
          <w:rFonts w:ascii="Arial" w:hAnsi="Arial" w:cs="Arial"/>
          <w:w w:val="99"/>
        </w:rPr>
        <w:t xml:space="preserve"> </w:t>
      </w:r>
      <w:r w:rsidRPr="000813DB">
        <w:rPr>
          <w:rFonts w:ascii="Arial" w:hAnsi="Arial" w:cs="Arial"/>
        </w:rPr>
        <w:t>to the submission of the proposal for funding, and institutions must</w:t>
      </w:r>
      <w:r w:rsidRPr="000813DB">
        <w:rPr>
          <w:rFonts w:ascii="Arial" w:hAnsi="Arial" w:cs="Arial"/>
          <w:spacing w:val="-16"/>
        </w:rPr>
        <w:t xml:space="preserve"> </w:t>
      </w:r>
      <w:r w:rsidRPr="000813DB">
        <w:rPr>
          <w:rFonts w:ascii="Arial" w:hAnsi="Arial" w:cs="Arial"/>
        </w:rPr>
        <w:t>develop</w:t>
      </w:r>
      <w:r w:rsidRPr="000813DB">
        <w:rPr>
          <w:rFonts w:ascii="Arial" w:hAnsi="Arial" w:cs="Arial"/>
          <w:w w:val="99"/>
        </w:rPr>
        <w:t xml:space="preserve"> </w:t>
      </w:r>
      <w:r w:rsidRPr="000813DB">
        <w:rPr>
          <w:rFonts w:ascii="Arial" w:hAnsi="Arial" w:cs="Arial"/>
        </w:rPr>
        <w:t>specific mechanisms by which conflicts of interest will be reviewed</w:t>
      </w:r>
      <w:r w:rsidRPr="000813DB">
        <w:rPr>
          <w:rFonts w:ascii="Arial" w:hAnsi="Arial" w:cs="Arial"/>
          <w:spacing w:val="-16"/>
        </w:rPr>
        <w:t xml:space="preserve"> </w:t>
      </w:r>
      <w:r w:rsidRPr="000813DB">
        <w:rPr>
          <w:rFonts w:ascii="Arial" w:hAnsi="Arial" w:cs="Arial"/>
        </w:rPr>
        <w:t>and</w:t>
      </w:r>
      <w:r w:rsidRPr="000813DB">
        <w:rPr>
          <w:rFonts w:ascii="Arial" w:hAnsi="Arial" w:cs="Arial"/>
          <w:w w:val="99"/>
        </w:rPr>
        <w:t xml:space="preserve"> </w:t>
      </w:r>
      <w:r w:rsidRPr="000813DB">
        <w:rPr>
          <w:rFonts w:ascii="Arial" w:hAnsi="Arial" w:cs="Arial"/>
        </w:rPr>
        <w:t>satisfactorily managed, reduced, or eliminated prior to acceptance of</w:t>
      </w:r>
      <w:r w:rsidRPr="000813DB">
        <w:rPr>
          <w:rFonts w:ascii="Arial" w:hAnsi="Arial" w:cs="Arial"/>
          <w:spacing w:val="44"/>
        </w:rPr>
        <w:t xml:space="preserve"> </w:t>
      </w:r>
      <w:r w:rsidRPr="000813DB">
        <w:rPr>
          <w:rFonts w:ascii="Arial" w:hAnsi="Arial" w:cs="Arial"/>
        </w:rPr>
        <w:t>an</w:t>
      </w:r>
      <w:r w:rsidRPr="000813DB">
        <w:rPr>
          <w:rFonts w:ascii="Arial" w:hAnsi="Arial" w:cs="Arial"/>
          <w:w w:val="99"/>
        </w:rPr>
        <w:t xml:space="preserve"> </w:t>
      </w:r>
      <w:r w:rsidRPr="000813DB">
        <w:rPr>
          <w:rFonts w:ascii="Arial" w:hAnsi="Arial" w:cs="Arial"/>
        </w:rPr>
        <w:t>award. In addition, if a new reportable significant conflict of interest arises</w:t>
      </w:r>
      <w:r w:rsidRPr="000813DB">
        <w:rPr>
          <w:rFonts w:ascii="Arial" w:hAnsi="Arial" w:cs="Arial"/>
          <w:spacing w:val="-24"/>
        </w:rPr>
        <w:t xml:space="preserve"> </w:t>
      </w:r>
      <w:r w:rsidRPr="000813DB">
        <w:rPr>
          <w:rFonts w:ascii="Arial" w:hAnsi="Arial" w:cs="Arial"/>
        </w:rPr>
        <w:t>at</w:t>
      </w:r>
      <w:r w:rsidRPr="000813DB">
        <w:rPr>
          <w:rFonts w:ascii="Arial" w:hAnsi="Arial" w:cs="Arial"/>
          <w:w w:val="99"/>
        </w:rPr>
        <w:t xml:space="preserve"> </w:t>
      </w:r>
      <w:r w:rsidRPr="000813DB">
        <w:rPr>
          <w:rFonts w:ascii="Arial" w:hAnsi="Arial" w:cs="Arial"/>
        </w:rPr>
        <w:t>any time during the period after the submission of the proposal through</w:t>
      </w:r>
      <w:r w:rsidRPr="000813DB">
        <w:rPr>
          <w:rFonts w:ascii="Arial" w:hAnsi="Arial" w:cs="Arial"/>
          <w:spacing w:val="-22"/>
        </w:rPr>
        <w:t xml:space="preserve"> </w:t>
      </w:r>
      <w:r w:rsidRPr="000813DB">
        <w:rPr>
          <w:rFonts w:ascii="Arial" w:hAnsi="Arial" w:cs="Arial"/>
        </w:rPr>
        <w:t>the</w:t>
      </w:r>
      <w:r w:rsidRPr="000813DB">
        <w:rPr>
          <w:rFonts w:ascii="Arial" w:hAnsi="Arial" w:cs="Arial"/>
          <w:w w:val="99"/>
        </w:rPr>
        <w:t xml:space="preserve"> </w:t>
      </w:r>
      <w:r w:rsidRPr="000813DB">
        <w:rPr>
          <w:rFonts w:ascii="Arial" w:hAnsi="Arial" w:cs="Arial"/>
        </w:rPr>
        <w:t xml:space="preserve">period of the award, the filing of a disclosure is also required. </w:t>
      </w:r>
      <w:proofErr w:type="gramStart"/>
      <w:r w:rsidRPr="008C65F2">
        <w:rPr>
          <w:rFonts w:ascii="Arial" w:hAnsi="Arial" w:cs="Arial"/>
          <w:highlight w:val="green"/>
        </w:rPr>
        <w:t>To</w:t>
      </w:r>
      <w:r w:rsidRPr="008C65F2">
        <w:rPr>
          <w:rFonts w:ascii="Arial" w:hAnsi="Arial" w:cs="Arial"/>
          <w:spacing w:val="-18"/>
          <w:highlight w:val="green"/>
        </w:rPr>
        <w:t xml:space="preserve"> </w:t>
      </w:r>
      <w:r w:rsidRPr="008C65F2">
        <w:rPr>
          <w:rFonts w:ascii="Arial" w:hAnsi="Arial" w:cs="Arial"/>
          <w:highlight w:val="green"/>
        </w:rPr>
        <w:t>provide</w:t>
      </w:r>
      <w:r w:rsidRPr="008C65F2">
        <w:rPr>
          <w:rFonts w:ascii="Arial" w:hAnsi="Arial" w:cs="Arial"/>
          <w:w w:val="99"/>
          <w:highlight w:val="green"/>
        </w:rPr>
        <w:t xml:space="preserve"> </w:t>
      </w:r>
      <w:r w:rsidRPr="008C65F2">
        <w:rPr>
          <w:rFonts w:ascii="Arial" w:hAnsi="Arial" w:cs="Arial"/>
          <w:highlight w:val="green"/>
        </w:rPr>
        <w:t>information to the University community regarding the contractual,</w:t>
      </w:r>
      <w:r w:rsidRPr="008C65F2">
        <w:rPr>
          <w:rFonts w:ascii="Arial" w:hAnsi="Arial" w:cs="Arial"/>
          <w:spacing w:val="-25"/>
          <w:highlight w:val="green"/>
        </w:rPr>
        <w:t xml:space="preserve"> </w:t>
      </w:r>
      <w:r w:rsidRPr="008C65F2">
        <w:rPr>
          <w:rFonts w:ascii="Arial" w:hAnsi="Arial" w:cs="Arial"/>
          <w:highlight w:val="green"/>
        </w:rPr>
        <w:t>financial,</w:t>
      </w:r>
      <w:r w:rsidRPr="008C65F2">
        <w:rPr>
          <w:rFonts w:ascii="Arial" w:hAnsi="Arial" w:cs="Arial"/>
          <w:w w:val="99"/>
          <w:highlight w:val="green"/>
        </w:rPr>
        <w:t xml:space="preserve"> </w:t>
      </w:r>
      <w:r w:rsidRPr="008C65F2">
        <w:rPr>
          <w:rFonts w:ascii="Arial" w:hAnsi="Arial" w:cs="Arial"/>
          <w:highlight w:val="green"/>
        </w:rPr>
        <w:t>and administrative implications that result for the commitment to cost</w:t>
      </w:r>
      <w:r w:rsidRPr="008C65F2">
        <w:rPr>
          <w:rFonts w:ascii="Arial" w:hAnsi="Arial" w:cs="Arial"/>
          <w:spacing w:val="-30"/>
          <w:highlight w:val="green"/>
        </w:rPr>
        <w:t xml:space="preserve"> </w:t>
      </w:r>
      <w:r w:rsidRPr="008C65F2">
        <w:rPr>
          <w:rFonts w:ascii="Arial" w:hAnsi="Arial" w:cs="Arial"/>
          <w:highlight w:val="green"/>
        </w:rPr>
        <w:t>share.</w:t>
      </w:r>
      <w:proofErr w:type="gramEnd"/>
    </w:p>
    <w:p w:rsidR="00393C29" w:rsidRPr="000813DB" w:rsidRDefault="00393C29" w:rsidP="00393C29">
      <w:pPr>
        <w:spacing w:before="7"/>
        <w:rPr>
          <w:rFonts w:ascii="Arial" w:eastAsia="Times New Roman" w:hAnsi="Arial" w:cs="Arial"/>
          <w:sz w:val="24"/>
          <w:szCs w:val="24"/>
        </w:rPr>
      </w:pPr>
    </w:p>
    <w:p w:rsidR="00834901" w:rsidRDefault="00393C29" w:rsidP="00834901">
      <w:pPr>
        <w:pStyle w:val="Heading1"/>
        <w:tabs>
          <w:tab w:val="left" w:pos="1200"/>
        </w:tabs>
        <w:ind w:right="119"/>
        <w:rPr>
          <w:rFonts w:ascii="Arial" w:hAnsi="Arial" w:cs="Arial"/>
          <w:sz w:val="28"/>
          <w:szCs w:val="28"/>
        </w:rPr>
      </w:pPr>
      <w:r>
        <w:rPr>
          <w:rFonts w:ascii="Arial" w:hAnsi="Arial" w:cs="Arial"/>
        </w:rPr>
        <w:tab/>
      </w:r>
      <w:r w:rsidRPr="00CD157E">
        <w:rPr>
          <w:rFonts w:ascii="Arial" w:hAnsi="Arial" w:cs="Arial"/>
          <w:sz w:val="28"/>
          <w:szCs w:val="28"/>
        </w:rPr>
        <w:t>Who Must Comply</w:t>
      </w:r>
    </w:p>
    <w:p w:rsidR="00834901" w:rsidRPr="000813DB" w:rsidRDefault="00834901" w:rsidP="00834901">
      <w:pPr>
        <w:pStyle w:val="Heading1"/>
        <w:tabs>
          <w:tab w:val="left" w:pos="1200"/>
        </w:tabs>
        <w:ind w:right="119"/>
        <w:rPr>
          <w:rFonts w:ascii="Arial" w:hAnsi="Arial" w:cs="Arial"/>
          <w:b w:val="0"/>
          <w:bCs w:val="0"/>
        </w:rPr>
      </w:pPr>
    </w:p>
    <w:p w:rsidR="00393C29" w:rsidRDefault="00393C29" w:rsidP="00393C29">
      <w:pPr>
        <w:pStyle w:val="BodyText"/>
        <w:ind w:left="1200" w:right="207"/>
        <w:rPr>
          <w:rFonts w:ascii="Arial" w:hAnsi="Arial" w:cs="Arial"/>
          <w:b/>
          <w:sz w:val="28"/>
          <w:szCs w:val="28"/>
        </w:rPr>
      </w:pPr>
      <w:r w:rsidRPr="000813DB">
        <w:rPr>
          <w:rFonts w:ascii="Arial" w:hAnsi="Arial" w:cs="Arial"/>
        </w:rPr>
        <w:t>This policy applies to all investigators</w:t>
      </w:r>
      <w:r>
        <w:rPr>
          <w:rFonts w:ascii="Arial" w:hAnsi="Arial" w:cs="Arial"/>
        </w:rPr>
        <w:t xml:space="preserve">, </w:t>
      </w:r>
      <w:r w:rsidRPr="006E1211">
        <w:rPr>
          <w:rFonts w:ascii="Arial" w:hAnsi="Arial" w:cs="Arial"/>
        </w:rPr>
        <w:t>family members and friends.</w:t>
      </w:r>
      <w:r w:rsidRPr="000813DB">
        <w:rPr>
          <w:rFonts w:ascii="Arial" w:hAnsi="Arial" w:cs="Arial"/>
        </w:rPr>
        <w:t xml:space="preserve"> “Investigator” is defined as the principal investigator,</w:t>
      </w:r>
      <w:r w:rsidRPr="000813DB">
        <w:rPr>
          <w:rFonts w:ascii="Arial" w:hAnsi="Arial" w:cs="Arial"/>
          <w:spacing w:val="-14"/>
        </w:rPr>
        <w:t xml:space="preserve"> </w:t>
      </w:r>
      <w:r w:rsidRPr="000813DB">
        <w:rPr>
          <w:rFonts w:ascii="Arial" w:hAnsi="Arial" w:cs="Arial"/>
        </w:rPr>
        <w:t>project</w:t>
      </w:r>
      <w:r w:rsidRPr="000813DB">
        <w:rPr>
          <w:rFonts w:ascii="Arial" w:hAnsi="Arial" w:cs="Arial"/>
          <w:w w:val="99"/>
        </w:rPr>
        <w:t xml:space="preserve"> </w:t>
      </w:r>
      <w:r w:rsidRPr="000813DB">
        <w:rPr>
          <w:rFonts w:ascii="Arial" w:hAnsi="Arial" w:cs="Arial"/>
        </w:rPr>
        <w:t>director, co-principal investigators, and any other person at the</w:t>
      </w:r>
      <w:r w:rsidRPr="000813DB">
        <w:rPr>
          <w:rFonts w:ascii="Arial" w:hAnsi="Arial" w:cs="Arial"/>
          <w:spacing w:val="-19"/>
        </w:rPr>
        <w:t xml:space="preserve"> </w:t>
      </w:r>
      <w:r w:rsidRPr="000813DB">
        <w:rPr>
          <w:rFonts w:ascii="Arial" w:hAnsi="Arial" w:cs="Arial"/>
        </w:rPr>
        <w:t>University</w:t>
      </w:r>
      <w:r w:rsidRPr="000813DB">
        <w:rPr>
          <w:rFonts w:ascii="Arial" w:hAnsi="Arial" w:cs="Arial"/>
          <w:w w:val="99"/>
        </w:rPr>
        <w:t xml:space="preserve"> </w:t>
      </w:r>
      <w:r w:rsidRPr="000813DB">
        <w:rPr>
          <w:rFonts w:ascii="Arial" w:hAnsi="Arial" w:cs="Arial"/>
        </w:rPr>
        <w:t>who is responsible for the design, conduct, or reporting of research</w:t>
      </w:r>
      <w:r w:rsidRPr="000813DB">
        <w:rPr>
          <w:rFonts w:ascii="Arial" w:hAnsi="Arial" w:cs="Arial"/>
          <w:spacing w:val="-14"/>
        </w:rPr>
        <w:t xml:space="preserve"> </w:t>
      </w:r>
      <w:r w:rsidRPr="000813DB">
        <w:rPr>
          <w:rFonts w:ascii="Arial" w:hAnsi="Arial" w:cs="Arial"/>
        </w:rPr>
        <w:t>or</w:t>
      </w:r>
      <w:r w:rsidRPr="000813DB">
        <w:rPr>
          <w:rFonts w:ascii="Arial" w:hAnsi="Arial" w:cs="Arial"/>
          <w:w w:val="99"/>
        </w:rPr>
        <w:t xml:space="preserve"> </w:t>
      </w:r>
      <w:r w:rsidRPr="000813DB">
        <w:rPr>
          <w:rFonts w:ascii="Arial" w:hAnsi="Arial" w:cs="Arial"/>
        </w:rPr>
        <w:t xml:space="preserve">educational activities funds, or proposed for funding, </w:t>
      </w:r>
      <w:r w:rsidRPr="000813DB">
        <w:rPr>
          <w:rFonts w:ascii="Arial" w:hAnsi="Arial" w:cs="Arial"/>
          <w:spacing w:val="2"/>
        </w:rPr>
        <w:t xml:space="preserve">by </w:t>
      </w:r>
      <w:r w:rsidRPr="000813DB">
        <w:rPr>
          <w:rFonts w:ascii="Arial" w:hAnsi="Arial" w:cs="Arial"/>
        </w:rPr>
        <w:t>an external</w:t>
      </w:r>
      <w:r w:rsidRPr="000813DB">
        <w:rPr>
          <w:rFonts w:ascii="Arial" w:hAnsi="Arial" w:cs="Arial"/>
          <w:spacing w:val="-30"/>
        </w:rPr>
        <w:t xml:space="preserve"> </w:t>
      </w:r>
      <w:r w:rsidRPr="000813DB">
        <w:rPr>
          <w:rFonts w:ascii="Arial" w:hAnsi="Arial" w:cs="Arial"/>
        </w:rPr>
        <w:t>source.</w:t>
      </w:r>
      <w:r w:rsidRPr="000813DB">
        <w:rPr>
          <w:rFonts w:ascii="Arial" w:hAnsi="Arial" w:cs="Arial"/>
          <w:w w:val="99"/>
        </w:rPr>
        <w:t xml:space="preserve"> </w:t>
      </w:r>
      <w:r>
        <w:rPr>
          <w:rFonts w:ascii="Arial" w:hAnsi="Arial" w:cs="Arial"/>
          <w:w w:val="99"/>
        </w:rPr>
        <w:t xml:space="preserve">A “family member” is a spouse, parent, sibling, child, or any other relative.  A “friend” is a personal or professional colleague that has actual or potential opportunity to reap some financial interest or gain from a </w:t>
      </w:r>
      <w:proofErr w:type="gramStart"/>
      <w:r>
        <w:rPr>
          <w:rFonts w:ascii="Arial" w:hAnsi="Arial" w:cs="Arial"/>
          <w:w w:val="99"/>
        </w:rPr>
        <w:t>transaction which</w:t>
      </w:r>
      <w:proofErr w:type="gramEnd"/>
      <w:r>
        <w:rPr>
          <w:rFonts w:ascii="Arial" w:hAnsi="Arial" w:cs="Arial"/>
          <w:w w:val="99"/>
        </w:rPr>
        <w:t xml:space="preserve"> is directly or indirectly related to the University.  </w:t>
      </w:r>
      <w:r w:rsidRPr="000813DB">
        <w:rPr>
          <w:rFonts w:ascii="Arial" w:hAnsi="Arial" w:cs="Arial"/>
        </w:rPr>
        <w:t xml:space="preserve">This policy applies to all </w:t>
      </w:r>
      <w:r w:rsidRPr="000813DB">
        <w:rPr>
          <w:rFonts w:ascii="Arial" w:hAnsi="Arial" w:cs="Arial"/>
        </w:rPr>
        <w:lastRenderedPageBreak/>
        <w:t>University personnel who are eligible to</w:t>
      </w:r>
      <w:r w:rsidRPr="000813DB">
        <w:rPr>
          <w:rFonts w:ascii="Arial" w:hAnsi="Arial" w:cs="Arial"/>
          <w:spacing w:val="-21"/>
        </w:rPr>
        <w:t xml:space="preserve"> </w:t>
      </w:r>
      <w:r w:rsidRPr="000813DB">
        <w:rPr>
          <w:rFonts w:ascii="Arial" w:hAnsi="Arial" w:cs="Arial"/>
        </w:rPr>
        <w:t>submit</w:t>
      </w:r>
      <w:r w:rsidRPr="000813DB">
        <w:rPr>
          <w:rFonts w:ascii="Arial" w:hAnsi="Arial" w:cs="Arial"/>
          <w:w w:val="99"/>
        </w:rPr>
        <w:t xml:space="preserve"> </w:t>
      </w:r>
      <w:r w:rsidRPr="000813DB">
        <w:rPr>
          <w:rFonts w:ascii="Arial" w:hAnsi="Arial" w:cs="Arial"/>
        </w:rPr>
        <w:t>proposals for external</w:t>
      </w:r>
      <w:r w:rsidRPr="000813DB">
        <w:rPr>
          <w:rFonts w:ascii="Arial" w:hAnsi="Arial" w:cs="Arial"/>
          <w:spacing w:val="-14"/>
        </w:rPr>
        <w:t xml:space="preserve"> </w:t>
      </w:r>
      <w:r>
        <w:rPr>
          <w:rFonts w:ascii="Arial" w:hAnsi="Arial" w:cs="Arial"/>
        </w:rPr>
        <w:t>funding.</w:t>
      </w:r>
    </w:p>
    <w:p w:rsidR="00834901" w:rsidRDefault="00393C29" w:rsidP="00393C29">
      <w:pPr>
        <w:pStyle w:val="BodyText"/>
        <w:ind w:left="1200" w:right="207"/>
        <w:rPr>
          <w:rFonts w:ascii="Arial" w:hAnsi="Arial" w:cs="Arial"/>
          <w:b/>
          <w:sz w:val="28"/>
          <w:szCs w:val="28"/>
        </w:rPr>
      </w:pPr>
      <w:r>
        <w:rPr>
          <w:rFonts w:ascii="Arial" w:hAnsi="Arial" w:cs="Arial"/>
          <w:b/>
          <w:sz w:val="28"/>
          <w:szCs w:val="28"/>
        </w:rPr>
        <w:tab/>
      </w:r>
    </w:p>
    <w:p w:rsidR="00393C29" w:rsidRPr="004D268D" w:rsidRDefault="00393C29" w:rsidP="00393C29">
      <w:pPr>
        <w:pStyle w:val="BodyText"/>
        <w:ind w:left="1200" w:right="207"/>
        <w:rPr>
          <w:rFonts w:ascii="Arial" w:hAnsi="Arial" w:cs="Arial"/>
          <w:b/>
          <w:sz w:val="28"/>
          <w:szCs w:val="28"/>
        </w:rPr>
      </w:pPr>
      <w:r w:rsidRPr="004D268D">
        <w:rPr>
          <w:rFonts w:ascii="Arial" w:hAnsi="Arial" w:cs="Arial"/>
          <w:b/>
          <w:sz w:val="28"/>
          <w:szCs w:val="28"/>
        </w:rPr>
        <w:t>Elements Subject to</w:t>
      </w:r>
      <w:r w:rsidRPr="004D268D">
        <w:rPr>
          <w:rFonts w:ascii="Arial" w:hAnsi="Arial" w:cs="Arial"/>
          <w:b/>
          <w:spacing w:val="-2"/>
          <w:sz w:val="28"/>
          <w:szCs w:val="28"/>
        </w:rPr>
        <w:t xml:space="preserve"> </w:t>
      </w:r>
      <w:r w:rsidRPr="004D268D">
        <w:rPr>
          <w:rFonts w:ascii="Arial" w:hAnsi="Arial" w:cs="Arial"/>
          <w:b/>
          <w:sz w:val="28"/>
          <w:szCs w:val="28"/>
        </w:rPr>
        <w:t>Disclosure</w:t>
      </w:r>
    </w:p>
    <w:p w:rsidR="00393C29" w:rsidRPr="00CD157E" w:rsidRDefault="00393C29" w:rsidP="00393C29">
      <w:pPr>
        <w:tabs>
          <w:tab w:val="left" w:pos="1520"/>
        </w:tabs>
        <w:spacing w:line="274" w:lineRule="exact"/>
        <w:rPr>
          <w:rFonts w:ascii="Arial" w:eastAsia="Times New Roman" w:hAnsi="Arial" w:cs="Arial"/>
          <w:sz w:val="24"/>
          <w:szCs w:val="24"/>
        </w:rPr>
      </w:pPr>
    </w:p>
    <w:p w:rsidR="00393C29" w:rsidRPr="000813DB" w:rsidRDefault="00393C29" w:rsidP="00393C29">
      <w:pPr>
        <w:pStyle w:val="BodyText"/>
        <w:spacing w:line="274" w:lineRule="exact"/>
        <w:ind w:left="1519" w:right="125"/>
        <w:rPr>
          <w:rFonts w:ascii="Arial" w:hAnsi="Arial" w:cs="Arial"/>
        </w:rPr>
      </w:pPr>
      <w:r w:rsidRPr="000813DB">
        <w:rPr>
          <w:rFonts w:ascii="Arial" w:hAnsi="Arial" w:cs="Arial"/>
        </w:rPr>
        <w:t>Each investigator must disclose all significant financial</w:t>
      </w:r>
      <w:r w:rsidRPr="000813DB">
        <w:rPr>
          <w:rFonts w:ascii="Arial" w:hAnsi="Arial" w:cs="Arial"/>
          <w:spacing w:val="-29"/>
        </w:rPr>
        <w:t xml:space="preserve"> </w:t>
      </w:r>
      <w:r w:rsidRPr="000813DB">
        <w:rPr>
          <w:rFonts w:ascii="Arial" w:hAnsi="Arial" w:cs="Arial"/>
        </w:rPr>
        <w:t>interests:</w:t>
      </w:r>
    </w:p>
    <w:p w:rsidR="00393C29" w:rsidRPr="000813DB" w:rsidRDefault="00393C29" w:rsidP="00393C29">
      <w:pPr>
        <w:pStyle w:val="ListParagraph"/>
        <w:widowControl w:val="0"/>
        <w:numPr>
          <w:ilvl w:val="2"/>
          <w:numId w:val="7"/>
        </w:numPr>
        <w:tabs>
          <w:tab w:val="left" w:pos="2240"/>
        </w:tabs>
        <w:spacing w:before="4" w:after="0" w:line="237" w:lineRule="auto"/>
        <w:ind w:right="125"/>
        <w:contextualSpacing w:val="0"/>
        <w:rPr>
          <w:rFonts w:ascii="Arial" w:eastAsia="Times New Roman" w:hAnsi="Arial" w:cs="Arial"/>
          <w:sz w:val="24"/>
          <w:szCs w:val="24"/>
        </w:rPr>
      </w:pPr>
      <w:proofErr w:type="gramStart"/>
      <w:r w:rsidRPr="008842CF">
        <w:rPr>
          <w:rFonts w:ascii="Arial" w:hAnsi="Arial" w:cs="Arial"/>
          <w:sz w:val="24"/>
        </w:rPr>
        <w:t>that</w:t>
      </w:r>
      <w:proofErr w:type="gramEnd"/>
      <w:r w:rsidRPr="008842CF">
        <w:rPr>
          <w:rFonts w:ascii="Arial" w:hAnsi="Arial" w:cs="Arial"/>
          <w:sz w:val="24"/>
        </w:rPr>
        <w:t xml:space="preserve"> would </w:t>
      </w:r>
      <w:r w:rsidR="005B3B64" w:rsidRPr="008842CF">
        <w:rPr>
          <w:rFonts w:ascii="Arial" w:hAnsi="Arial" w:cs="Arial"/>
          <w:sz w:val="24"/>
        </w:rPr>
        <w:t>reasonably</w:t>
      </w:r>
      <w:r w:rsidRPr="008842CF">
        <w:rPr>
          <w:rFonts w:ascii="Arial" w:hAnsi="Arial" w:cs="Arial"/>
          <w:sz w:val="24"/>
        </w:rPr>
        <w:t xml:space="preserve"> appear to be</w:t>
      </w:r>
      <w:r w:rsidRPr="000813DB">
        <w:rPr>
          <w:rFonts w:ascii="Arial" w:hAnsi="Arial" w:cs="Arial"/>
          <w:sz w:val="24"/>
        </w:rPr>
        <w:t xml:space="preserve"> directly and</w:t>
      </w:r>
      <w:r w:rsidRPr="000813DB">
        <w:rPr>
          <w:rFonts w:ascii="Arial" w:hAnsi="Arial" w:cs="Arial"/>
          <w:spacing w:val="-12"/>
          <w:sz w:val="24"/>
        </w:rPr>
        <w:t xml:space="preserve"> </w:t>
      </w:r>
      <w:r w:rsidRPr="000813DB">
        <w:rPr>
          <w:rFonts w:ascii="Arial" w:hAnsi="Arial" w:cs="Arial"/>
          <w:sz w:val="24"/>
        </w:rPr>
        <w:t>significantly</w:t>
      </w:r>
      <w:r w:rsidRPr="000813DB">
        <w:rPr>
          <w:rFonts w:ascii="Arial" w:hAnsi="Arial" w:cs="Arial"/>
          <w:w w:val="99"/>
          <w:sz w:val="24"/>
        </w:rPr>
        <w:t xml:space="preserve"> </w:t>
      </w:r>
      <w:r w:rsidRPr="000813DB">
        <w:rPr>
          <w:rFonts w:ascii="Arial" w:hAnsi="Arial" w:cs="Arial"/>
          <w:sz w:val="24"/>
        </w:rPr>
        <w:t xml:space="preserve">affected </w:t>
      </w:r>
      <w:r w:rsidRPr="000813DB">
        <w:rPr>
          <w:rFonts w:ascii="Arial" w:hAnsi="Arial" w:cs="Arial"/>
          <w:spacing w:val="2"/>
          <w:sz w:val="24"/>
        </w:rPr>
        <w:t xml:space="preserve">by </w:t>
      </w:r>
      <w:r w:rsidRPr="000813DB">
        <w:rPr>
          <w:rFonts w:ascii="Arial" w:hAnsi="Arial" w:cs="Arial"/>
          <w:sz w:val="24"/>
        </w:rPr>
        <w:t>the research or educational activity funded, or</w:t>
      </w:r>
      <w:r w:rsidRPr="000813DB">
        <w:rPr>
          <w:rFonts w:ascii="Arial" w:hAnsi="Arial" w:cs="Arial"/>
          <w:spacing w:val="-31"/>
          <w:sz w:val="24"/>
        </w:rPr>
        <w:t xml:space="preserve"> </w:t>
      </w:r>
      <w:r w:rsidRPr="000813DB">
        <w:rPr>
          <w:rFonts w:ascii="Arial" w:hAnsi="Arial" w:cs="Arial"/>
          <w:sz w:val="24"/>
        </w:rPr>
        <w:t>proposed</w:t>
      </w:r>
      <w:r w:rsidRPr="000813DB">
        <w:rPr>
          <w:rFonts w:ascii="Arial" w:hAnsi="Arial" w:cs="Arial"/>
          <w:w w:val="99"/>
          <w:sz w:val="24"/>
        </w:rPr>
        <w:t xml:space="preserve"> </w:t>
      </w:r>
      <w:r w:rsidRPr="000813DB">
        <w:rPr>
          <w:rFonts w:ascii="Arial" w:hAnsi="Arial" w:cs="Arial"/>
          <w:sz w:val="24"/>
        </w:rPr>
        <w:t xml:space="preserve">for funding, </w:t>
      </w:r>
      <w:r w:rsidRPr="000813DB">
        <w:rPr>
          <w:rFonts w:ascii="Arial" w:hAnsi="Arial" w:cs="Arial"/>
          <w:spacing w:val="2"/>
          <w:sz w:val="24"/>
        </w:rPr>
        <w:t xml:space="preserve">by </w:t>
      </w:r>
      <w:r w:rsidRPr="000813DB">
        <w:rPr>
          <w:rFonts w:ascii="Arial" w:hAnsi="Arial" w:cs="Arial"/>
          <w:sz w:val="24"/>
        </w:rPr>
        <w:t>an external sponsor;</w:t>
      </w:r>
      <w:r w:rsidRPr="000813DB">
        <w:rPr>
          <w:rFonts w:ascii="Arial" w:hAnsi="Arial" w:cs="Arial"/>
          <w:spacing w:val="-8"/>
          <w:sz w:val="24"/>
        </w:rPr>
        <w:t xml:space="preserve"> </w:t>
      </w:r>
      <w:r w:rsidRPr="000813DB">
        <w:rPr>
          <w:rFonts w:ascii="Arial" w:hAnsi="Arial" w:cs="Arial"/>
          <w:sz w:val="24"/>
        </w:rPr>
        <w:t>or</w:t>
      </w:r>
    </w:p>
    <w:p w:rsidR="00393C29" w:rsidRPr="000813DB" w:rsidRDefault="00393C29" w:rsidP="00393C29">
      <w:pPr>
        <w:spacing w:before="2"/>
        <w:ind w:left="2160" w:firstLine="80"/>
        <w:rPr>
          <w:rFonts w:ascii="Arial" w:eastAsia="Times New Roman" w:hAnsi="Arial" w:cs="Arial"/>
          <w:sz w:val="24"/>
          <w:szCs w:val="24"/>
        </w:rPr>
      </w:pPr>
      <w:proofErr w:type="gramStart"/>
      <w:r w:rsidRPr="000813DB">
        <w:rPr>
          <w:rFonts w:ascii="Arial" w:hAnsi="Arial" w:cs="Arial"/>
          <w:sz w:val="24"/>
        </w:rPr>
        <w:t>in</w:t>
      </w:r>
      <w:proofErr w:type="gramEnd"/>
      <w:r w:rsidRPr="000813DB">
        <w:rPr>
          <w:rFonts w:ascii="Arial" w:hAnsi="Arial" w:cs="Arial"/>
          <w:sz w:val="24"/>
        </w:rPr>
        <w:t xml:space="preserve"> entities where financial interests would reasonably appear to</w:t>
      </w:r>
      <w:r w:rsidRPr="000813DB">
        <w:rPr>
          <w:rFonts w:ascii="Arial" w:hAnsi="Arial" w:cs="Arial"/>
          <w:spacing w:val="-27"/>
          <w:sz w:val="24"/>
        </w:rPr>
        <w:t xml:space="preserve"> </w:t>
      </w:r>
      <w:r w:rsidRPr="000813DB">
        <w:rPr>
          <w:rFonts w:ascii="Arial" w:hAnsi="Arial" w:cs="Arial"/>
          <w:sz w:val="24"/>
        </w:rPr>
        <w:t>be</w:t>
      </w:r>
      <w:r w:rsidRPr="000813DB">
        <w:rPr>
          <w:rFonts w:ascii="Arial" w:hAnsi="Arial" w:cs="Arial"/>
          <w:w w:val="99"/>
          <w:sz w:val="24"/>
        </w:rPr>
        <w:t xml:space="preserve"> </w:t>
      </w:r>
      <w:r>
        <w:rPr>
          <w:rFonts w:ascii="Arial" w:hAnsi="Arial" w:cs="Arial"/>
          <w:w w:val="99"/>
          <w:sz w:val="24"/>
        </w:rPr>
        <w:t xml:space="preserve">   </w:t>
      </w:r>
      <w:r w:rsidRPr="000813DB">
        <w:rPr>
          <w:rFonts w:ascii="Arial" w:hAnsi="Arial" w:cs="Arial"/>
          <w:sz w:val="24"/>
        </w:rPr>
        <w:t xml:space="preserve">directly and significantly affected </w:t>
      </w:r>
      <w:r w:rsidRPr="000813DB">
        <w:rPr>
          <w:rFonts w:ascii="Arial" w:hAnsi="Arial" w:cs="Arial"/>
          <w:spacing w:val="2"/>
          <w:sz w:val="24"/>
        </w:rPr>
        <w:t xml:space="preserve">by </w:t>
      </w:r>
      <w:r w:rsidRPr="000813DB">
        <w:rPr>
          <w:rFonts w:ascii="Arial" w:hAnsi="Arial" w:cs="Arial"/>
          <w:sz w:val="24"/>
        </w:rPr>
        <w:t>such</w:t>
      </w:r>
      <w:r w:rsidRPr="000813DB">
        <w:rPr>
          <w:rFonts w:ascii="Arial" w:hAnsi="Arial" w:cs="Arial"/>
          <w:spacing w:val="-15"/>
          <w:sz w:val="24"/>
        </w:rPr>
        <w:t xml:space="preserve"> </w:t>
      </w:r>
      <w:r w:rsidRPr="000813DB">
        <w:rPr>
          <w:rFonts w:ascii="Arial" w:hAnsi="Arial" w:cs="Arial"/>
          <w:sz w:val="24"/>
        </w:rPr>
        <w:t>activities.</w:t>
      </w:r>
    </w:p>
    <w:p w:rsidR="00393C29" w:rsidRPr="000813DB" w:rsidRDefault="00393C29" w:rsidP="00393C29">
      <w:pPr>
        <w:pStyle w:val="BodyText"/>
        <w:ind w:left="1440" w:right="125"/>
        <w:rPr>
          <w:rFonts w:ascii="Arial" w:hAnsi="Arial" w:cs="Arial"/>
        </w:rPr>
      </w:pPr>
      <w:r w:rsidRPr="000813DB">
        <w:rPr>
          <w:rFonts w:ascii="Arial" w:hAnsi="Arial" w:cs="Arial"/>
        </w:rPr>
        <w:t>“Significant financial interests” means anything of monetary value,</w:t>
      </w:r>
      <w:r w:rsidRPr="000813DB">
        <w:rPr>
          <w:rFonts w:ascii="Arial" w:hAnsi="Arial" w:cs="Arial"/>
          <w:spacing w:val="-29"/>
        </w:rPr>
        <w:t xml:space="preserve"> </w:t>
      </w:r>
      <w:r w:rsidRPr="000813DB">
        <w:rPr>
          <w:rFonts w:ascii="Arial" w:hAnsi="Arial" w:cs="Arial"/>
        </w:rPr>
        <w:t>including,</w:t>
      </w:r>
      <w:r w:rsidRPr="000813DB">
        <w:rPr>
          <w:rFonts w:ascii="Arial" w:hAnsi="Arial" w:cs="Arial"/>
          <w:w w:val="99"/>
        </w:rPr>
        <w:t xml:space="preserve"> </w:t>
      </w:r>
      <w:r w:rsidRPr="000813DB">
        <w:rPr>
          <w:rFonts w:ascii="Arial" w:hAnsi="Arial" w:cs="Arial"/>
        </w:rPr>
        <w:t>but not limited to, salary or other payment for services (e.g. consulting fees</w:t>
      </w:r>
      <w:r w:rsidRPr="000813DB">
        <w:rPr>
          <w:rFonts w:ascii="Arial" w:hAnsi="Arial" w:cs="Arial"/>
          <w:spacing w:val="-30"/>
        </w:rPr>
        <w:t xml:space="preserve"> </w:t>
      </w:r>
      <w:r w:rsidRPr="000813DB">
        <w:rPr>
          <w:rFonts w:ascii="Arial" w:hAnsi="Arial" w:cs="Arial"/>
        </w:rPr>
        <w:t>or</w:t>
      </w:r>
      <w:r w:rsidRPr="000813DB">
        <w:rPr>
          <w:rFonts w:ascii="Arial" w:hAnsi="Arial" w:cs="Arial"/>
          <w:w w:val="99"/>
        </w:rPr>
        <w:t xml:space="preserve"> </w:t>
      </w:r>
      <w:r w:rsidRPr="000813DB">
        <w:rPr>
          <w:rFonts w:ascii="Arial" w:hAnsi="Arial" w:cs="Arial"/>
        </w:rPr>
        <w:t xml:space="preserve">honoraria); </w:t>
      </w:r>
      <w:r>
        <w:rPr>
          <w:rFonts w:ascii="Arial" w:hAnsi="Arial" w:cs="Arial"/>
        </w:rPr>
        <w:t xml:space="preserve">gifts; loans; </w:t>
      </w:r>
      <w:r w:rsidRPr="000813DB">
        <w:rPr>
          <w:rFonts w:ascii="Arial" w:hAnsi="Arial" w:cs="Arial"/>
        </w:rPr>
        <w:t>equity interests (e.g. stocks, stock options or other</w:t>
      </w:r>
      <w:r w:rsidRPr="000813DB">
        <w:rPr>
          <w:rFonts w:ascii="Arial" w:hAnsi="Arial" w:cs="Arial"/>
          <w:spacing w:val="-15"/>
        </w:rPr>
        <w:t xml:space="preserve"> </w:t>
      </w:r>
      <w:r w:rsidRPr="000813DB">
        <w:rPr>
          <w:rFonts w:ascii="Arial" w:hAnsi="Arial" w:cs="Arial"/>
        </w:rPr>
        <w:t>ownership</w:t>
      </w:r>
      <w:r w:rsidRPr="000813DB">
        <w:rPr>
          <w:rFonts w:ascii="Arial" w:hAnsi="Arial" w:cs="Arial"/>
          <w:w w:val="99"/>
        </w:rPr>
        <w:t xml:space="preserve"> </w:t>
      </w:r>
      <w:r w:rsidRPr="000813DB">
        <w:rPr>
          <w:rFonts w:ascii="Arial" w:hAnsi="Arial" w:cs="Arial"/>
        </w:rPr>
        <w:t xml:space="preserve">interests); </w:t>
      </w:r>
      <w:r>
        <w:rPr>
          <w:rFonts w:ascii="Arial" w:hAnsi="Arial" w:cs="Arial"/>
        </w:rPr>
        <w:t xml:space="preserve">the occurrence of any reimbursed travel or sponsored travel related to institutional responsibilities (not required for travel that is reimbursed by a federal, state, or local government agency, an Institution of Higher Education as defined at 200 U.S.C. 1001 (a), an academic teaching hospital, a medical center, or a research institute that is affiliated with an Institution of Higher Education); </w:t>
      </w:r>
      <w:r w:rsidRPr="000813DB">
        <w:rPr>
          <w:rFonts w:ascii="Arial" w:hAnsi="Arial" w:cs="Arial"/>
        </w:rPr>
        <w:t>and intellectual property rights (e.g. copyrights and royalties</w:t>
      </w:r>
      <w:r w:rsidRPr="000813DB">
        <w:rPr>
          <w:rFonts w:ascii="Arial" w:hAnsi="Arial" w:cs="Arial"/>
          <w:spacing w:val="-25"/>
        </w:rPr>
        <w:t xml:space="preserve"> </w:t>
      </w:r>
      <w:r w:rsidRPr="000813DB">
        <w:rPr>
          <w:rFonts w:ascii="Arial" w:hAnsi="Arial" w:cs="Arial"/>
        </w:rPr>
        <w:t>from</w:t>
      </w:r>
      <w:r w:rsidRPr="000813DB">
        <w:rPr>
          <w:rFonts w:ascii="Arial" w:hAnsi="Arial" w:cs="Arial"/>
          <w:w w:val="99"/>
        </w:rPr>
        <w:t xml:space="preserve"> </w:t>
      </w:r>
      <w:r w:rsidRPr="000813DB">
        <w:rPr>
          <w:rFonts w:ascii="Arial" w:hAnsi="Arial" w:cs="Arial"/>
        </w:rPr>
        <w:t>such</w:t>
      </w:r>
      <w:r w:rsidRPr="000813DB">
        <w:rPr>
          <w:rFonts w:ascii="Arial" w:hAnsi="Arial" w:cs="Arial"/>
          <w:spacing w:val="-9"/>
        </w:rPr>
        <w:t xml:space="preserve"> </w:t>
      </w:r>
      <w:r w:rsidRPr="000813DB">
        <w:rPr>
          <w:rFonts w:ascii="Arial" w:hAnsi="Arial" w:cs="Arial"/>
        </w:rPr>
        <w:t>rights).</w:t>
      </w:r>
    </w:p>
    <w:p w:rsidR="00393C29" w:rsidRPr="000813DB" w:rsidRDefault="00393C29" w:rsidP="00393C29">
      <w:pPr>
        <w:spacing w:before="2"/>
        <w:rPr>
          <w:rFonts w:ascii="Arial" w:eastAsia="Times New Roman" w:hAnsi="Arial" w:cs="Arial"/>
          <w:sz w:val="24"/>
          <w:szCs w:val="24"/>
        </w:rPr>
      </w:pPr>
    </w:p>
    <w:p w:rsidR="00393C29" w:rsidRPr="000813DB" w:rsidRDefault="00393C29" w:rsidP="00393C29">
      <w:pPr>
        <w:pStyle w:val="BodyText"/>
        <w:ind w:left="1160" w:right="125"/>
        <w:rPr>
          <w:rFonts w:ascii="Arial" w:hAnsi="Arial" w:cs="Arial"/>
        </w:rPr>
      </w:pPr>
      <w:r w:rsidRPr="000813DB">
        <w:rPr>
          <w:rFonts w:ascii="Arial" w:hAnsi="Arial" w:cs="Arial"/>
        </w:rPr>
        <w:t>The term does not</w:t>
      </w:r>
      <w:r w:rsidRPr="000813DB">
        <w:rPr>
          <w:rFonts w:ascii="Arial" w:hAnsi="Arial" w:cs="Arial"/>
          <w:spacing w:val="-9"/>
        </w:rPr>
        <w:t xml:space="preserve"> </w:t>
      </w:r>
      <w:r w:rsidRPr="000813DB">
        <w:rPr>
          <w:rFonts w:ascii="Arial" w:hAnsi="Arial" w:cs="Arial"/>
        </w:rPr>
        <w:t>include:</w:t>
      </w:r>
    </w:p>
    <w:p w:rsidR="00393C29" w:rsidRPr="000813DB" w:rsidRDefault="00393C29" w:rsidP="00393C29">
      <w:pPr>
        <w:spacing w:before="7"/>
        <w:rPr>
          <w:rFonts w:ascii="Arial" w:eastAsia="Times New Roman" w:hAnsi="Arial" w:cs="Arial"/>
          <w:sz w:val="24"/>
          <w:szCs w:val="24"/>
        </w:rPr>
      </w:pPr>
    </w:p>
    <w:p w:rsidR="00393C29" w:rsidRPr="000813DB" w:rsidRDefault="00393C29" w:rsidP="00393C29">
      <w:pPr>
        <w:pStyle w:val="ListParagraph"/>
        <w:widowControl w:val="0"/>
        <w:numPr>
          <w:ilvl w:val="0"/>
          <w:numId w:val="6"/>
        </w:numPr>
        <w:tabs>
          <w:tab w:val="left" w:pos="1880"/>
        </w:tabs>
        <w:spacing w:after="0" w:line="293" w:lineRule="exact"/>
        <w:ind w:right="125"/>
        <w:contextualSpacing w:val="0"/>
        <w:rPr>
          <w:rFonts w:ascii="Arial" w:eastAsia="Times New Roman" w:hAnsi="Arial" w:cs="Arial"/>
          <w:sz w:val="24"/>
          <w:szCs w:val="24"/>
        </w:rPr>
      </w:pPr>
      <w:proofErr w:type="gramStart"/>
      <w:r w:rsidRPr="000813DB">
        <w:rPr>
          <w:rFonts w:ascii="Arial" w:hAnsi="Arial" w:cs="Arial"/>
          <w:sz w:val="24"/>
        </w:rPr>
        <w:t>salary</w:t>
      </w:r>
      <w:proofErr w:type="gramEnd"/>
      <w:r w:rsidRPr="000813DB">
        <w:rPr>
          <w:rFonts w:ascii="Arial" w:hAnsi="Arial" w:cs="Arial"/>
          <w:sz w:val="24"/>
        </w:rPr>
        <w:t>, royalties or other remuneration from the</w:t>
      </w:r>
      <w:r w:rsidRPr="000813DB">
        <w:rPr>
          <w:rFonts w:ascii="Arial" w:hAnsi="Arial" w:cs="Arial"/>
          <w:spacing w:val="-7"/>
          <w:sz w:val="24"/>
        </w:rPr>
        <w:t xml:space="preserve"> </w:t>
      </w:r>
      <w:r w:rsidRPr="000813DB">
        <w:rPr>
          <w:rFonts w:ascii="Arial" w:hAnsi="Arial" w:cs="Arial"/>
          <w:sz w:val="24"/>
        </w:rPr>
        <w:t>University;</w:t>
      </w:r>
    </w:p>
    <w:p w:rsidR="00393C29" w:rsidRPr="000813DB" w:rsidRDefault="00393C29" w:rsidP="00393C29">
      <w:pPr>
        <w:pStyle w:val="ListParagraph"/>
        <w:widowControl w:val="0"/>
        <w:numPr>
          <w:ilvl w:val="0"/>
          <w:numId w:val="6"/>
        </w:numPr>
        <w:tabs>
          <w:tab w:val="left" w:pos="1880"/>
        </w:tabs>
        <w:spacing w:before="21" w:after="0" w:line="274" w:lineRule="exact"/>
        <w:ind w:right="408"/>
        <w:contextualSpacing w:val="0"/>
        <w:rPr>
          <w:rFonts w:ascii="Arial" w:eastAsia="Times New Roman" w:hAnsi="Arial" w:cs="Arial"/>
          <w:sz w:val="24"/>
          <w:szCs w:val="24"/>
        </w:rPr>
      </w:pPr>
      <w:proofErr w:type="gramStart"/>
      <w:r w:rsidRPr="000813DB">
        <w:rPr>
          <w:rFonts w:ascii="Arial" w:hAnsi="Arial" w:cs="Arial"/>
          <w:sz w:val="24"/>
        </w:rPr>
        <w:t>income</w:t>
      </w:r>
      <w:proofErr w:type="gramEnd"/>
      <w:r w:rsidRPr="000813DB">
        <w:rPr>
          <w:rFonts w:ascii="Arial" w:hAnsi="Arial" w:cs="Arial"/>
          <w:sz w:val="24"/>
        </w:rPr>
        <w:t xml:space="preserve"> from seminars, lectures, or teaching engagements</w:t>
      </w:r>
      <w:r w:rsidRPr="000813DB">
        <w:rPr>
          <w:rFonts w:ascii="Arial" w:hAnsi="Arial" w:cs="Arial"/>
          <w:spacing w:val="-25"/>
          <w:sz w:val="24"/>
        </w:rPr>
        <w:t xml:space="preserve"> </w:t>
      </w:r>
      <w:r w:rsidRPr="000813DB">
        <w:rPr>
          <w:rFonts w:ascii="Arial" w:hAnsi="Arial" w:cs="Arial"/>
          <w:sz w:val="24"/>
        </w:rPr>
        <w:t>sponsored</w:t>
      </w:r>
      <w:r w:rsidRPr="000813DB">
        <w:rPr>
          <w:rFonts w:ascii="Arial" w:hAnsi="Arial" w:cs="Arial"/>
          <w:w w:val="99"/>
          <w:sz w:val="24"/>
        </w:rPr>
        <w:t xml:space="preserve"> </w:t>
      </w:r>
      <w:r w:rsidRPr="000813DB">
        <w:rPr>
          <w:rFonts w:ascii="Arial" w:hAnsi="Arial" w:cs="Arial"/>
          <w:sz w:val="24"/>
        </w:rPr>
        <w:t xml:space="preserve">by </w:t>
      </w:r>
      <w:r>
        <w:rPr>
          <w:rFonts w:ascii="Arial" w:hAnsi="Arial" w:cs="Arial"/>
          <w:sz w:val="24"/>
        </w:rPr>
        <w:t xml:space="preserve">and service on advisory or review panels for a federal, state or local government agency, an Institution of Her Education as defined at 20 U.S.C. 1001 (a), an academic teaching hospital, a medical center, or a research institute that is affiliated with an Institution of Higher Education.  </w:t>
      </w:r>
    </w:p>
    <w:p w:rsidR="00393C29" w:rsidRPr="000813DB" w:rsidRDefault="00393C29" w:rsidP="00393C29">
      <w:pPr>
        <w:pStyle w:val="ListParagraph"/>
        <w:widowControl w:val="0"/>
        <w:numPr>
          <w:ilvl w:val="0"/>
          <w:numId w:val="6"/>
        </w:numPr>
        <w:tabs>
          <w:tab w:val="left" w:pos="1880"/>
        </w:tabs>
        <w:spacing w:before="21" w:after="0" w:line="274" w:lineRule="exact"/>
        <w:ind w:right="647"/>
        <w:contextualSpacing w:val="0"/>
        <w:rPr>
          <w:rFonts w:ascii="Arial" w:eastAsia="Times New Roman" w:hAnsi="Arial" w:cs="Arial"/>
          <w:sz w:val="24"/>
          <w:szCs w:val="24"/>
        </w:rPr>
      </w:pPr>
      <w:proofErr w:type="gramStart"/>
      <w:r w:rsidRPr="000813DB">
        <w:rPr>
          <w:rFonts w:ascii="Arial" w:hAnsi="Arial" w:cs="Arial"/>
          <w:sz w:val="24"/>
        </w:rPr>
        <w:t>income</w:t>
      </w:r>
      <w:proofErr w:type="gramEnd"/>
      <w:r w:rsidRPr="000813DB">
        <w:rPr>
          <w:rFonts w:ascii="Arial" w:hAnsi="Arial" w:cs="Arial"/>
          <w:sz w:val="24"/>
        </w:rPr>
        <w:t xml:space="preserve"> </w:t>
      </w:r>
      <w:r>
        <w:rPr>
          <w:rFonts w:ascii="Arial" w:hAnsi="Arial" w:cs="Arial"/>
          <w:sz w:val="24"/>
        </w:rPr>
        <w:t xml:space="preserve">investment vehicles, such as mutual funds and retirement accounts, as long as the Investigator does not directly control the investment decisions made in these vehicles. </w:t>
      </w:r>
    </w:p>
    <w:p w:rsidR="00393C29" w:rsidRDefault="00393C29" w:rsidP="00393C29">
      <w:pPr>
        <w:spacing w:before="5"/>
        <w:rPr>
          <w:rFonts w:ascii="Arial" w:eastAsia="Times New Roman" w:hAnsi="Arial" w:cs="Arial"/>
          <w:sz w:val="24"/>
          <w:szCs w:val="24"/>
        </w:rPr>
      </w:pPr>
    </w:p>
    <w:p w:rsidR="00393C29" w:rsidRDefault="00393C29" w:rsidP="00393C29">
      <w:pPr>
        <w:spacing w:before="5"/>
        <w:rPr>
          <w:rFonts w:ascii="Arial" w:eastAsia="Times New Roman" w:hAnsi="Arial" w:cs="Arial"/>
          <w:sz w:val="24"/>
          <w:szCs w:val="24"/>
        </w:rPr>
      </w:pPr>
    </w:p>
    <w:p w:rsidR="00393C29" w:rsidRDefault="00393C29" w:rsidP="00393C29">
      <w:pPr>
        <w:spacing w:before="5"/>
        <w:rPr>
          <w:rFonts w:ascii="Arial" w:eastAsia="Times New Roman" w:hAnsi="Arial" w:cs="Arial"/>
          <w:sz w:val="24"/>
          <w:szCs w:val="24"/>
        </w:rPr>
      </w:pPr>
      <w:r>
        <w:rPr>
          <w:rFonts w:ascii="Arial" w:eastAsia="Times New Roman" w:hAnsi="Arial" w:cs="Arial"/>
          <w:sz w:val="24"/>
          <w:szCs w:val="24"/>
        </w:rPr>
        <w:tab/>
      </w:r>
      <w:r w:rsidRPr="003E589F">
        <w:rPr>
          <w:rFonts w:ascii="Arial" w:eastAsia="Times New Roman" w:hAnsi="Arial" w:cs="Arial"/>
          <w:b/>
          <w:sz w:val="24"/>
          <w:szCs w:val="24"/>
        </w:rPr>
        <w:t>Roles and Responsibilities</w:t>
      </w:r>
    </w:p>
    <w:p w:rsidR="00393C29" w:rsidRPr="003E589F" w:rsidRDefault="00393C29" w:rsidP="00393C29">
      <w:pPr>
        <w:spacing w:before="5"/>
        <w:ind w:firstLine="720"/>
        <w:rPr>
          <w:rFonts w:ascii="Arial" w:eastAsia="Times New Roman" w:hAnsi="Arial" w:cs="Arial"/>
          <w:b/>
          <w:sz w:val="24"/>
          <w:szCs w:val="24"/>
        </w:rPr>
      </w:pPr>
      <w:r>
        <w:rPr>
          <w:rFonts w:ascii="Arial" w:eastAsia="Times New Roman" w:hAnsi="Arial" w:cs="Arial"/>
          <w:b/>
          <w:sz w:val="24"/>
          <w:szCs w:val="24"/>
        </w:rPr>
        <w:t>Office of Grants and Research Services (</w:t>
      </w:r>
      <w:r w:rsidRPr="003E589F">
        <w:rPr>
          <w:rFonts w:ascii="Arial" w:eastAsia="Times New Roman" w:hAnsi="Arial" w:cs="Arial"/>
          <w:b/>
          <w:sz w:val="24"/>
          <w:szCs w:val="24"/>
        </w:rPr>
        <w:t>OGRS</w:t>
      </w:r>
      <w:r>
        <w:rPr>
          <w:rFonts w:ascii="Arial" w:eastAsia="Times New Roman" w:hAnsi="Arial" w:cs="Arial"/>
          <w:b/>
          <w:sz w:val="24"/>
          <w:szCs w:val="24"/>
        </w:rPr>
        <w:t>)</w:t>
      </w:r>
    </w:p>
    <w:p w:rsidR="00393C29" w:rsidRDefault="00393C29" w:rsidP="00393C29">
      <w:pPr>
        <w:pStyle w:val="ListParagraph"/>
        <w:widowControl w:val="0"/>
        <w:numPr>
          <w:ilvl w:val="0"/>
          <w:numId w:val="8"/>
        </w:numPr>
        <w:spacing w:before="5" w:after="0" w:line="240" w:lineRule="auto"/>
        <w:contextualSpacing w:val="0"/>
        <w:rPr>
          <w:rFonts w:ascii="Arial" w:eastAsia="Times New Roman" w:hAnsi="Arial" w:cs="Arial"/>
          <w:sz w:val="24"/>
          <w:szCs w:val="24"/>
        </w:rPr>
      </w:pPr>
      <w:r>
        <w:rPr>
          <w:rFonts w:ascii="Arial" w:eastAsia="Times New Roman" w:hAnsi="Arial" w:cs="Arial"/>
          <w:sz w:val="24"/>
          <w:szCs w:val="24"/>
        </w:rPr>
        <w:t>Distribute Financial Disclosure form to Investigators prior to proposal submission.</w:t>
      </w:r>
    </w:p>
    <w:p w:rsidR="00393C29" w:rsidRDefault="00393C29" w:rsidP="00393C29">
      <w:pPr>
        <w:pStyle w:val="ListParagraph"/>
        <w:widowControl w:val="0"/>
        <w:numPr>
          <w:ilvl w:val="0"/>
          <w:numId w:val="8"/>
        </w:numPr>
        <w:spacing w:before="5" w:after="0" w:line="240" w:lineRule="auto"/>
        <w:contextualSpacing w:val="0"/>
        <w:rPr>
          <w:rFonts w:ascii="Arial" w:eastAsia="Times New Roman" w:hAnsi="Arial" w:cs="Arial"/>
          <w:sz w:val="24"/>
          <w:szCs w:val="24"/>
        </w:rPr>
      </w:pPr>
      <w:r>
        <w:rPr>
          <w:rFonts w:ascii="Arial" w:eastAsia="Times New Roman" w:hAnsi="Arial" w:cs="Arial"/>
          <w:sz w:val="24"/>
          <w:szCs w:val="24"/>
        </w:rPr>
        <w:t>Review information obtained from investigators.</w:t>
      </w:r>
    </w:p>
    <w:p w:rsidR="00393C29" w:rsidRDefault="00393C29" w:rsidP="00393C29">
      <w:pPr>
        <w:pStyle w:val="ListParagraph"/>
        <w:widowControl w:val="0"/>
        <w:numPr>
          <w:ilvl w:val="0"/>
          <w:numId w:val="8"/>
        </w:numPr>
        <w:spacing w:before="5" w:after="0" w:line="240" w:lineRule="auto"/>
        <w:contextualSpacing w:val="0"/>
        <w:rPr>
          <w:rFonts w:ascii="Arial" w:eastAsia="Times New Roman" w:hAnsi="Arial" w:cs="Arial"/>
          <w:sz w:val="24"/>
          <w:szCs w:val="24"/>
        </w:rPr>
      </w:pPr>
      <w:r>
        <w:rPr>
          <w:rFonts w:ascii="Arial" w:eastAsia="Times New Roman" w:hAnsi="Arial" w:cs="Arial"/>
          <w:sz w:val="24"/>
          <w:szCs w:val="24"/>
        </w:rPr>
        <w:t>Inform schools, departments and Investigators when issues are identified prior to proposal submission.</w:t>
      </w:r>
    </w:p>
    <w:p w:rsidR="00393C29" w:rsidRDefault="00393C29" w:rsidP="00393C29">
      <w:pPr>
        <w:spacing w:before="5"/>
        <w:rPr>
          <w:rFonts w:ascii="Arial" w:eastAsia="Times New Roman" w:hAnsi="Arial" w:cs="Arial"/>
          <w:sz w:val="24"/>
          <w:szCs w:val="24"/>
        </w:rPr>
      </w:pPr>
    </w:p>
    <w:p w:rsidR="00393C29" w:rsidRPr="003E589F" w:rsidRDefault="00393C29" w:rsidP="00393C29">
      <w:pPr>
        <w:spacing w:before="5"/>
        <w:ind w:left="720"/>
        <w:rPr>
          <w:rFonts w:ascii="Arial" w:eastAsia="Times New Roman" w:hAnsi="Arial" w:cs="Arial"/>
          <w:b/>
          <w:sz w:val="24"/>
          <w:szCs w:val="24"/>
        </w:rPr>
      </w:pPr>
      <w:r>
        <w:rPr>
          <w:rFonts w:ascii="Arial" w:eastAsia="Times New Roman" w:hAnsi="Arial" w:cs="Arial"/>
          <w:b/>
          <w:sz w:val="24"/>
          <w:szCs w:val="24"/>
        </w:rPr>
        <w:t xml:space="preserve">Office of </w:t>
      </w:r>
      <w:r w:rsidRPr="003E589F">
        <w:rPr>
          <w:rFonts w:ascii="Arial" w:eastAsia="Times New Roman" w:hAnsi="Arial" w:cs="Arial"/>
          <w:b/>
          <w:sz w:val="24"/>
          <w:szCs w:val="24"/>
        </w:rPr>
        <w:t>Grants Accounting</w:t>
      </w:r>
      <w:r>
        <w:rPr>
          <w:rFonts w:ascii="Arial" w:eastAsia="Times New Roman" w:hAnsi="Arial" w:cs="Arial"/>
          <w:b/>
          <w:sz w:val="24"/>
          <w:szCs w:val="24"/>
        </w:rPr>
        <w:t xml:space="preserve"> (OGA)</w:t>
      </w:r>
    </w:p>
    <w:p w:rsidR="00393C29" w:rsidRDefault="00393C29" w:rsidP="00393C29">
      <w:pPr>
        <w:pStyle w:val="ListParagraph"/>
        <w:widowControl w:val="0"/>
        <w:numPr>
          <w:ilvl w:val="0"/>
          <w:numId w:val="9"/>
        </w:numPr>
        <w:spacing w:before="5" w:after="0" w:line="240" w:lineRule="auto"/>
        <w:contextualSpacing w:val="0"/>
        <w:rPr>
          <w:rFonts w:ascii="Arial" w:eastAsia="Times New Roman" w:hAnsi="Arial" w:cs="Arial"/>
          <w:sz w:val="24"/>
          <w:szCs w:val="24"/>
        </w:rPr>
      </w:pPr>
      <w:r>
        <w:rPr>
          <w:rFonts w:ascii="Arial" w:eastAsia="Times New Roman" w:hAnsi="Arial" w:cs="Arial"/>
          <w:sz w:val="24"/>
          <w:szCs w:val="24"/>
        </w:rPr>
        <w:t>Gather information and review existing Investigators on an annual basis.</w:t>
      </w:r>
    </w:p>
    <w:p w:rsidR="00393C29" w:rsidRDefault="00393C29" w:rsidP="00393C29">
      <w:pPr>
        <w:pStyle w:val="ListParagraph"/>
        <w:widowControl w:val="0"/>
        <w:numPr>
          <w:ilvl w:val="0"/>
          <w:numId w:val="9"/>
        </w:numPr>
        <w:spacing w:before="5" w:after="0" w:line="240" w:lineRule="auto"/>
        <w:contextualSpacing w:val="0"/>
        <w:rPr>
          <w:rFonts w:ascii="Arial" w:eastAsia="Times New Roman" w:hAnsi="Arial" w:cs="Arial"/>
          <w:sz w:val="24"/>
          <w:szCs w:val="24"/>
        </w:rPr>
      </w:pPr>
      <w:r>
        <w:rPr>
          <w:rFonts w:ascii="Arial" w:eastAsia="Times New Roman" w:hAnsi="Arial" w:cs="Arial"/>
          <w:sz w:val="24"/>
          <w:szCs w:val="24"/>
        </w:rPr>
        <w:t>Inform schools, departments and Investigators when issues are identified prior to proposal submission.</w:t>
      </w:r>
    </w:p>
    <w:p w:rsidR="00393C29" w:rsidRPr="003E589F" w:rsidRDefault="00393C29" w:rsidP="00393C29">
      <w:pPr>
        <w:pStyle w:val="ListParagraph"/>
        <w:spacing w:before="5"/>
        <w:ind w:left="1440"/>
        <w:rPr>
          <w:rFonts w:ascii="Arial" w:eastAsia="Times New Roman" w:hAnsi="Arial" w:cs="Arial"/>
          <w:sz w:val="24"/>
          <w:szCs w:val="24"/>
        </w:rPr>
      </w:pPr>
    </w:p>
    <w:p w:rsidR="00393C29" w:rsidRPr="000813DB" w:rsidRDefault="00393C29" w:rsidP="00393C29">
      <w:pPr>
        <w:rPr>
          <w:rFonts w:ascii="Arial" w:eastAsia="Times New Roman" w:hAnsi="Arial" w:cs="Arial"/>
          <w:b/>
          <w:bCs/>
          <w:sz w:val="24"/>
          <w:szCs w:val="24"/>
        </w:rPr>
      </w:pPr>
      <w:r>
        <w:rPr>
          <w:rFonts w:ascii="Arial" w:eastAsia="Times New Roman" w:hAnsi="Arial" w:cs="Arial"/>
          <w:b/>
          <w:bCs/>
          <w:sz w:val="24"/>
          <w:szCs w:val="24"/>
        </w:rPr>
        <w:tab/>
        <w:t>Procedures</w:t>
      </w:r>
    </w:p>
    <w:p w:rsidR="00393C29" w:rsidRDefault="00393C29" w:rsidP="00393C29">
      <w:pPr>
        <w:pStyle w:val="BodyText"/>
        <w:ind w:left="1166" w:right="259"/>
        <w:contextualSpacing/>
        <w:rPr>
          <w:rFonts w:ascii="Arial" w:hAnsi="Arial" w:cs="Arial"/>
          <w:spacing w:val="32"/>
        </w:rPr>
      </w:pPr>
      <w:r w:rsidRPr="000813DB">
        <w:rPr>
          <w:rFonts w:ascii="Arial" w:hAnsi="Arial" w:cs="Arial"/>
        </w:rPr>
        <w:t>In accordance with federal regulations, all investigators with a</w:t>
      </w:r>
      <w:r w:rsidRPr="000813DB">
        <w:rPr>
          <w:rFonts w:ascii="Arial" w:hAnsi="Arial" w:cs="Arial"/>
          <w:spacing w:val="-16"/>
        </w:rPr>
        <w:t xml:space="preserve"> </w:t>
      </w:r>
      <w:r w:rsidRPr="000813DB">
        <w:rPr>
          <w:rFonts w:ascii="Arial" w:hAnsi="Arial" w:cs="Arial"/>
        </w:rPr>
        <w:t>potential</w:t>
      </w:r>
      <w:r w:rsidRPr="000813DB">
        <w:rPr>
          <w:rFonts w:ascii="Arial" w:hAnsi="Arial" w:cs="Arial"/>
          <w:w w:val="99"/>
        </w:rPr>
        <w:t xml:space="preserve"> </w:t>
      </w:r>
      <w:r w:rsidRPr="000813DB">
        <w:rPr>
          <w:rFonts w:ascii="Arial" w:hAnsi="Arial" w:cs="Arial"/>
        </w:rPr>
        <w:t>conflict of interest as described above will identify the fact and</w:t>
      </w:r>
      <w:r w:rsidRPr="000813DB">
        <w:rPr>
          <w:rFonts w:ascii="Arial" w:hAnsi="Arial" w:cs="Arial"/>
          <w:spacing w:val="-14"/>
        </w:rPr>
        <w:t xml:space="preserve"> </w:t>
      </w:r>
      <w:r w:rsidRPr="000813DB">
        <w:rPr>
          <w:rFonts w:ascii="Arial" w:hAnsi="Arial" w:cs="Arial"/>
        </w:rPr>
        <w:t>make</w:t>
      </w:r>
      <w:r w:rsidRPr="000813DB">
        <w:rPr>
          <w:rFonts w:ascii="Arial" w:hAnsi="Arial" w:cs="Arial"/>
          <w:w w:val="99"/>
        </w:rPr>
        <w:t xml:space="preserve"> </w:t>
      </w:r>
      <w:r w:rsidRPr="000813DB">
        <w:rPr>
          <w:rFonts w:ascii="Arial" w:hAnsi="Arial" w:cs="Arial"/>
        </w:rPr>
        <w:t>disclosure of the conflict prior to submission of the proposal.</w:t>
      </w:r>
      <w:r w:rsidRPr="000813DB">
        <w:rPr>
          <w:rFonts w:ascii="Arial" w:hAnsi="Arial" w:cs="Arial"/>
          <w:spacing w:val="32"/>
        </w:rPr>
        <w:t xml:space="preserve"> </w:t>
      </w:r>
      <w:r w:rsidRPr="006E1211">
        <w:rPr>
          <w:rFonts w:ascii="Arial" w:hAnsi="Arial" w:cs="Arial"/>
        </w:rPr>
        <w:t>The following procedures outline the process for the monitoring of financial conflicts of interest</w:t>
      </w:r>
      <w:r>
        <w:rPr>
          <w:rFonts w:ascii="Arial" w:hAnsi="Arial" w:cs="Arial"/>
          <w:spacing w:val="32"/>
        </w:rPr>
        <w:t>.</w:t>
      </w:r>
    </w:p>
    <w:p w:rsidR="00393C29" w:rsidRDefault="00393C29" w:rsidP="00393C29">
      <w:pPr>
        <w:pStyle w:val="BodyText"/>
        <w:ind w:left="0" w:right="263"/>
        <w:rPr>
          <w:rFonts w:ascii="Arial" w:hAnsi="Arial" w:cs="Arial"/>
        </w:rPr>
      </w:pPr>
      <w:r>
        <w:rPr>
          <w:rFonts w:ascii="Arial" w:hAnsi="Arial" w:cs="Arial"/>
        </w:rPr>
        <w:tab/>
      </w:r>
    </w:p>
    <w:p w:rsidR="00393C29" w:rsidRPr="00217FB0" w:rsidRDefault="00393C29" w:rsidP="00393C29">
      <w:pPr>
        <w:pStyle w:val="BodyText"/>
        <w:ind w:left="0" w:right="263"/>
        <w:rPr>
          <w:rFonts w:ascii="Arial" w:hAnsi="Arial" w:cs="Arial"/>
          <w:b/>
        </w:rPr>
      </w:pPr>
      <w:r>
        <w:rPr>
          <w:rFonts w:ascii="Arial" w:hAnsi="Arial" w:cs="Arial"/>
        </w:rPr>
        <w:tab/>
      </w:r>
      <w:r w:rsidRPr="00217FB0">
        <w:rPr>
          <w:rFonts w:ascii="Arial" w:hAnsi="Arial" w:cs="Arial"/>
          <w:b/>
        </w:rPr>
        <w:t>Reviewing and assessing Financial Conflicts of Interest</w:t>
      </w:r>
    </w:p>
    <w:p w:rsidR="00393C29" w:rsidRDefault="00393C29" w:rsidP="00393C29">
      <w:pPr>
        <w:pStyle w:val="BodyText"/>
        <w:ind w:left="0" w:right="263"/>
        <w:rPr>
          <w:rFonts w:ascii="Arial" w:hAnsi="Arial" w:cs="Arial"/>
        </w:rPr>
      </w:pPr>
    </w:p>
    <w:p w:rsidR="00393C29" w:rsidRDefault="00393C29" w:rsidP="00393C29">
      <w:pPr>
        <w:pStyle w:val="BodyText"/>
        <w:numPr>
          <w:ilvl w:val="0"/>
          <w:numId w:val="10"/>
        </w:numPr>
        <w:ind w:right="263"/>
        <w:rPr>
          <w:rFonts w:ascii="Arial" w:hAnsi="Arial" w:cs="Arial"/>
        </w:rPr>
      </w:pPr>
      <w:r>
        <w:rPr>
          <w:rFonts w:ascii="Arial" w:hAnsi="Arial" w:cs="Arial"/>
        </w:rPr>
        <w:t xml:space="preserve">For proposal submission, </w:t>
      </w:r>
      <w:r w:rsidRPr="000813DB">
        <w:rPr>
          <w:rFonts w:ascii="Arial" w:hAnsi="Arial" w:cs="Arial"/>
        </w:rPr>
        <w:t>Investigators</w:t>
      </w:r>
      <w:r w:rsidRPr="000813DB">
        <w:rPr>
          <w:rFonts w:ascii="Arial" w:hAnsi="Arial" w:cs="Arial"/>
          <w:w w:val="99"/>
        </w:rPr>
        <w:t xml:space="preserve"> </w:t>
      </w:r>
      <w:r w:rsidRPr="000813DB">
        <w:rPr>
          <w:rFonts w:ascii="Arial" w:hAnsi="Arial" w:cs="Arial"/>
        </w:rPr>
        <w:t xml:space="preserve">will submit the Financial </w:t>
      </w:r>
      <w:r>
        <w:rPr>
          <w:rFonts w:ascii="Arial" w:hAnsi="Arial" w:cs="Arial"/>
        </w:rPr>
        <w:t xml:space="preserve">Conflict of </w:t>
      </w:r>
      <w:r w:rsidRPr="000813DB">
        <w:rPr>
          <w:rFonts w:ascii="Arial" w:hAnsi="Arial" w:cs="Arial"/>
        </w:rPr>
        <w:t xml:space="preserve">Interest Disclosure Form to the </w:t>
      </w:r>
      <w:r>
        <w:rPr>
          <w:rFonts w:ascii="Arial" w:hAnsi="Arial" w:cs="Arial"/>
        </w:rPr>
        <w:t>OGRS</w:t>
      </w:r>
      <w:r w:rsidRPr="000813DB">
        <w:rPr>
          <w:rFonts w:ascii="Arial" w:hAnsi="Arial" w:cs="Arial"/>
        </w:rPr>
        <w:t>.</w:t>
      </w:r>
      <w:r>
        <w:rPr>
          <w:rFonts w:ascii="Arial" w:hAnsi="Arial" w:cs="Arial"/>
        </w:rPr>
        <w:t xml:space="preserve">  </w:t>
      </w:r>
    </w:p>
    <w:p w:rsidR="00393C29" w:rsidRDefault="00393C29" w:rsidP="00393C29">
      <w:pPr>
        <w:pStyle w:val="BodyText"/>
        <w:numPr>
          <w:ilvl w:val="0"/>
          <w:numId w:val="10"/>
        </w:numPr>
        <w:ind w:right="263"/>
        <w:rPr>
          <w:rFonts w:ascii="Arial" w:hAnsi="Arial" w:cs="Arial"/>
        </w:rPr>
      </w:pPr>
      <w:r>
        <w:rPr>
          <w:rFonts w:ascii="Arial" w:hAnsi="Arial" w:cs="Arial"/>
        </w:rPr>
        <w:t>OGRS will obtain Financial Conflict of Interest Disclosure forms prior to each proposal submission.</w:t>
      </w:r>
    </w:p>
    <w:p w:rsidR="00393C29" w:rsidRDefault="00393C29" w:rsidP="00393C29">
      <w:pPr>
        <w:pStyle w:val="BodyText"/>
        <w:numPr>
          <w:ilvl w:val="0"/>
          <w:numId w:val="10"/>
        </w:numPr>
        <w:ind w:right="263"/>
        <w:rPr>
          <w:rFonts w:ascii="Arial" w:hAnsi="Arial" w:cs="Arial"/>
        </w:rPr>
      </w:pPr>
      <w:r>
        <w:rPr>
          <w:rFonts w:ascii="Arial" w:hAnsi="Arial" w:cs="Arial"/>
        </w:rPr>
        <w:t xml:space="preserve">All new and active Investigators will be reviewed annually.  </w:t>
      </w:r>
    </w:p>
    <w:p w:rsidR="00393C29" w:rsidRDefault="00393C29" w:rsidP="00393C29">
      <w:pPr>
        <w:pStyle w:val="BodyText"/>
        <w:numPr>
          <w:ilvl w:val="0"/>
          <w:numId w:val="10"/>
        </w:numPr>
        <w:ind w:right="263"/>
        <w:rPr>
          <w:rFonts w:ascii="Arial" w:hAnsi="Arial" w:cs="Arial"/>
        </w:rPr>
      </w:pPr>
      <w:r>
        <w:rPr>
          <w:rFonts w:ascii="Arial" w:hAnsi="Arial" w:cs="Arial"/>
        </w:rPr>
        <w:t>OGA</w:t>
      </w:r>
      <w:r w:rsidR="00525A75">
        <w:rPr>
          <w:rFonts w:ascii="Arial" w:hAnsi="Arial" w:cs="Arial"/>
        </w:rPr>
        <w:t xml:space="preserve"> </w:t>
      </w:r>
      <w:r>
        <w:rPr>
          <w:rFonts w:ascii="Arial" w:hAnsi="Arial" w:cs="Arial"/>
        </w:rPr>
        <w:t>will annually obtain Financial Conflict of Interest Disclosure forms from all Investigators who have current externally sponsored projects.</w:t>
      </w:r>
    </w:p>
    <w:p w:rsidR="00393C29" w:rsidRDefault="00393C29" w:rsidP="000F4F79">
      <w:pPr>
        <w:rPr>
          <w:rFonts w:ascii="Garamond" w:hAnsi="Garamond"/>
        </w:rPr>
      </w:pPr>
    </w:p>
    <w:p w:rsidR="00393C29" w:rsidRDefault="00393C29" w:rsidP="000F4F79">
      <w:pPr>
        <w:rPr>
          <w:rFonts w:ascii="Garamond" w:hAnsi="Garamond"/>
        </w:rPr>
      </w:pPr>
    </w:p>
    <w:p w:rsidR="00393C29" w:rsidRPr="00087DCA" w:rsidRDefault="00393C29" w:rsidP="000F4F79">
      <w:pPr>
        <w:rPr>
          <w:rFonts w:ascii="Garamond" w:hAnsi="Garamond"/>
        </w:rPr>
      </w:pPr>
    </w:p>
    <w:sectPr w:rsidR="00393C29" w:rsidRPr="00087DCA" w:rsidSect="000672A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8C1"/>
    <w:multiLevelType w:val="hybridMultilevel"/>
    <w:tmpl w:val="3608612A"/>
    <w:lvl w:ilvl="0" w:tplc="69F2CD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16957"/>
    <w:multiLevelType w:val="hybridMultilevel"/>
    <w:tmpl w:val="FA9E2D56"/>
    <w:lvl w:ilvl="0" w:tplc="69F2CD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05D1A"/>
    <w:multiLevelType w:val="hybridMultilevel"/>
    <w:tmpl w:val="FC666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CF1518"/>
    <w:multiLevelType w:val="hybridMultilevel"/>
    <w:tmpl w:val="D4BCD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AB7C5F"/>
    <w:multiLevelType w:val="hybridMultilevel"/>
    <w:tmpl w:val="E67CA5D2"/>
    <w:lvl w:ilvl="0" w:tplc="69F2CD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43E4B"/>
    <w:multiLevelType w:val="hybridMultilevel"/>
    <w:tmpl w:val="3F5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2145C"/>
    <w:multiLevelType w:val="hybridMultilevel"/>
    <w:tmpl w:val="6F2A0422"/>
    <w:lvl w:ilvl="0" w:tplc="E9D2C7AC">
      <w:start w:val="1"/>
      <w:numFmt w:val="decimal"/>
      <w:lvlText w:val="%1."/>
      <w:lvlJc w:val="left"/>
      <w:pPr>
        <w:ind w:left="1267" w:hanging="428"/>
        <w:jc w:val="left"/>
      </w:pPr>
      <w:rPr>
        <w:rFonts w:ascii="Times New Roman" w:eastAsia="Times New Roman" w:hAnsi="Times New Roman" w:hint="default"/>
        <w:b/>
        <w:bCs/>
        <w:w w:val="99"/>
        <w:sz w:val="24"/>
        <w:szCs w:val="24"/>
      </w:rPr>
    </w:lvl>
    <w:lvl w:ilvl="1" w:tplc="C0EA67B2">
      <w:start w:val="1"/>
      <w:numFmt w:val="upperLetter"/>
      <w:lvlText w:val="%2."/>
      <w:lvlJc w:val="left"/>
      <w:pPr>
        <w:ind w:left="1520" w:hanging="360"/>
        <w:jc w:val="left"/>
      </w:pPr>
      <w:rPr>
        <w:rFonts w:ascii="Times New Roman" w:eastAsia="Times New Roman" w:hAnsi="Times New Roman" w:hint="default"/>
        <w:b/>
        <w:bCs/>
        <w:spacing w:val="-1"/>
        <w:w w:val="99"/>
        <w:sz w:val="24"/>
        <w:szCs w:val="24"/>
      </w:rPr>
    </w:lvl>
    <w:lvl w:ilvl="2" w:tplc="99282E44">
      <w:start w:val="1"/>
      <w:numFmt w:val="bullet"/>
      <w:lvlText w:val=""/>
      <w:lvlJc w:val="left"/>
      <w:pPr>
        <w:ind w:left="2240" w:hanging="360"/>
      </w:pPr>
      <w:rPr>
        <w:rFonts w:ascii="Symbol" w:eastAsia="Symbol" w:hAnsi="Symbol" w:hint="default"/>
        <w:w w:val="99"/>
        <w:sz w:val="24"/>
        <w:szCs w:val="24"/>
      </w:rPr>
    </w:lvl>
    <w:lvl w:ilvl="3" w:tplc="42B80354">
      <w:start w:val="1"/>
      <w:numFmt w:val="bullet"/>
      <w:lvlText w:val="•"/>
      <w:lvlJc w:val="left"/>
      <w:pPr>
        <w:ind w:left="3065" w:hanging="360"/>
      </w:pPr>
      <w:rPr>
        <w:rFonts w:hint="default"/>
      </w:rPr>
    </w:lvl>
    <w:lvl w:ilvl="4" w:tplc="1630AC54">
      <w:start w:val="1"/>
      <w:numFmt w:val="bullet"/>
      <w:lvlText w:val="•"/>
      <w:lvlJc w:val="left"/>
      <w:pPr>
        <w:ind w:left="3890" w:hanging="360"/>
      </w:pPr>
      <w:rPr>
        <w:rFonts w:hint="default"/>
      </w:rPr>
    </w:lvl>
    <w:lvl w:ilvl="5" w:tplc="A10AAD16">
      <w:start w:val="1"/>
      <w:numFmt w:val="bullet"/>
      <w:lvlText w:val="•"/>
      <w:lvlJc w:val="left"/>
      <w:pPr>
        <w:ind w:left="4715" w:hanging="360"/>
      </w:pPr>
      <w:rPr>
        <w:rFonts w:hint="default"/>
      </w:rPr>
    </w:lvl>
    <w:lvl w:ilvl="6" w:tplc="D2D60D16">
      <w:start w:val="1"/>
      <w:numFmt w:val="bullet"/>
      <w:lvlText w:val="•"/>
      <w:lvlJc w:val="left"/>
      <w:pPr>
        <w:ind w:left="5540" w:hanging="360"/>
      </w:pPr>
      <w:rPr>
        <w:rFonts w:hint="default"/>
      </w:rPr>
    </w:lvl>
    <w:lvl w:ilvl="7" w:tplc="6BD2E8B8">
      <w:start w:val="1"/>
      <w:numFmt w:val="bullet"/>
      <w:lvlText w:val="•"/>
      <w:lvlJc w:val="left"/>
      <w:pPr>
        <w:ind w:left="6365" w:hanging="360"/>
      </w:pPr>
      <w:rPr>
        <w:rFonts w:hint="default"/>
      </w:rPr>
    </w:lvl>
    <w:lvl w:ilvl="8" w:tplc="7C625640">
      <w:start w:val="1"/>
      <w:numFmt w:val="bullet"/>
      <w:lvlText w:val="•"/>
      <w:lvlJc w:val="left"/>
      <w:pPr>
        <w:ind w:left="7190" w:hanging="360"/>
      </w:pPr>
      <w:rPr>
        <w:rFonts w:hint="default"/>
      </w:rPr>
    </w:lvl>
  </w:abstractNum>
  <w:abstractNum w:abstractNumId="7">
    <w:nsid w:val="52F07F75"/>
    <w:multiLevelType w:val="hybridMultilevel"/>
    <w:tmpl w:val="F5C4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3A5140"/>
    <w:multiLevelType w:val="hybridMultilevel"/>
    <w:tmpl w:val="9D5EC04E"/>
    <w:lvl w:ilvl="0" w:tplc="F3A24EFE">
      <w:start w:val="1"/>
      <w:numFmt w:val="bullet"/>
      <w:lvlText w:val=""/>
      <w:lvlJc w:val="left"/>
      <w:pPr>
        <w:ind w:left="1880" w:hanging="360"/>
      </w:pPr>
      <w:rPr>
        <w:rFonts w:ascii="Symbol" w:eastAsia="Symbol" w:hAnsi="Symbol" w:hint="default"/>
        <w:w w:val="99"/>
        <w:sz w:val="24"/>
        <w:szCs w:val="24"/>
      </w:rPr>
    </w:lvl>
    <w:lvl w:ilvl="1" w:tplc="D9C4EC36">
      <w:start w:val="1"/>
      <w:numFmt w:val="bullet"/>
      <w:lvlText w:val="•"/>
      <w:lvlJc w:val="left"/>
      <w:pPr>
        <w:ind w:left="2576" w:hanging="360"/>
      </w:pPr>
      <w:rPr>
        <w:rFonts w:hint="default"/>
      </w:rPr>
    </w:lvl>
    <w:lvl w:ilvl="2" w:tplc="6EEE057A">
      <w:start w:val="1"/>
      <w:numFmt w:val="bullet"/>
      <w:lvlText w:val="•"/>
      <w:lvlJc w:val="left"/>
      <w:pPr>
        <w:ind w:left="3272" w:hanging="360"/>
      </w:pPr>
      <w:rPr>
        <w:rFonts w:hint="default"/>
      </w:rPr>
    </w:lvl>
    <w:lvl w:ilvl="3" w:tplc="658C2FB0">
      <w:start w:val="1"/>
      <w:numFmt w:val="bullet"/>
      <w:lvlText w:val="•"/>
      <w:lvlJc w:val="left"/>
      <w:pPr>
        <w:ind w:left="3968" w:hanging="360"/>
      </w:pPr>
      <w:rPr>
        <w:rFonts w:hint="default"/>
      </w:rPr>
    </w:lvl>
    <w:lvl w:ilvl="4" w:tplc="F37EC678">
      <w:start w:val="1"/>
      <w:numFmt w:val="bullet"/>
      <w:lvlText w:val="•"/>
      <w:lvlJc w:val="left"/>
      <w:pPr>
        <w:ind w:left="4664" w:hanging="360"/>
      </w:pPr>
      <w:rPr>
        <w:rFonts w:hint="default"/>
      </w:rPr>
    </w:lvl>
    <w:lvl w:ilvl="5" w:tplc="7004DE30">
      <w:start w:val="1"/>
      <w:numFmt w:val="bullet"/>
      <w:lvlText w:val="•"/>
      <w:lvlJc w:val="left"/>
      <w:pPr>
        <w:ind w:left="5360" w:hanging="360"/>
      </w:pPr>
      <w:rPr>
        <w:rFonts w:hint="default"/>
      </w:rPr>
    </w:lvl>
    <w:lvl w:ilvl="6" w:tplc="829E4D48">
      <w:start w:val="1"/>
      <w:numFmt w:val="bullet"/>
      <w:lvlText w:val="•"/>
      <w:lvlJc w:val="left"/>
      <w:pPr>
        <w:ind w:left="6056" w:hanging="360"/>
      </w:pPr>
      <w:rPr>
        <w:rFonts w:hint="default"/>
      </w:rPr>
    </w:lvl>
    <w:lvl w:ilvl="7" w:tplc="215651B6">
      <w:start w:val="1"/>
      <w:numFmt w:val="bullet"/>
      <w:lvlText w:val="•"/>
      <w:lvlJc w:val="left"/>
      <w:pPr>
        <w:ind w:left="6752" w:hanging="360"/>
      </w:pPr>
      <w:rPr>
        <w:rFonts w:hint="default"/>
      </w:rPr>
    </w:lvl>
    <w:lvl w:ilvl="8" w:tplc="26501FDC">
      <w:start w:val="1"/>
      <w:numFmt w:val="bullet"/>
      <w:lvlText w:val="•"/>
      <w:lvlJc w:val="left"/>
      <w:pPr>
        <w:ind w:left="7448" w:hanging="360"/>
      </w:pPr>
      <w:rPr>
        <w:rFonts w:hint="default"/>
      </w:rPr>
    </w:lvl>
  </w:abstractNum>
  <w:abstractNum w:abstractNumId="9">
    <w:nsid w:val="79D951F8"/>
    <w:multiLevelType w:val="hybridMultilevel"/>
    <w:tmpl w:val="A2E0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98"/>
    <w:rsid w:val="000112CB"/>
    <w:rsid w:val="00050B29"/>
    <w:rsid w:val="000559D6"/>
    <w:rsid w:val="00060FF4"/>
    <w:rsid w:val="000672A4"/>
    <w:rsid w:val="00087DCA"/>
    <w:rsid w:val="000F4F79"/>
    <w:rsid w:val="00112D06"/>
    <w:rsid w:val="0016134F"/>
    <w:rsid w:val="00197AD8"/>
    <w:rsid w:val="001A1B12"/>
    <w:rsid w:val="001C7CA1"/>
    <w:rsid w:val="001E61AC"/>
    <w:rsid w:val="002A2B0C"/>
    <w:rsid w:val="00334002"/>
    <w:rsid w:val="00393C29"/>
    <w:rsid w:val="003B29E0"/>
    <w:rsid w:val="003B3371"/>
    <w:rsid w:val="003B7F08"/>
    <w:rsid w:val="00433A01"/>
    <w:rsid w:val="00445253"/>
    <w:rsid w:val="0044540E"/>
    <w:rsid w:val="004A1DEA"/>
    <w:rsid w:val="004E0BF0"/>
    <w:rsid w:val="00521DEF"/>
    <w:rsid w:val="00525A75"/>
    <w:rsid w:val="00546BA3"/>
    <w:rsid w:val="0055654E"/>
    <w:rsid w:val="00576C41"/>
    <w:rsid w:val="00583910"/>
    <w:rsid w:val="00597DA0"/>
    <w:rsid w:val="005B3B64"/>
    <w:rsid w:val="005D7C98"/>
    <w:rsid w:val="005E3DAF"/>
    <w:rsid w:val="005F53CA"/>
    <w:rsid w:val="00634E98"/>
    <w:rsid w:val="00660B3E"/>
    <w:rsid w:val="00667A55"/>
    <w:rsid w:val="00710EFD"/>
    <w:rsid w:val="0073333D"/>
    <w:rsid w:val="00737BAE"/>
    <w:rsid w:val="00775E7A"/>
    <w:rsid w:val="007A2D04"/>
    <w:rsid w:val="007A6031"/>
    <w:rsid w:val="007C4A3D"/>
    <w:rsid w:val="007D7676"/>
    <w:rsid w:val="00815AE3"/>
    <w:rsid w:val="008211DC"/>
    <w:rsid w:val="00834901"/>
    <w:rsid w:val="00881977"/>
    <w:rsid w:val="008842CF"/>
    <w:rsid w:val="008C700A"/>
    <w:rsid w:val="008D32A8"/>
    <w:rsid w:val="00910867"/>
    <w:rsid w:val="009372B7"/>
    <w:rsid w:val="00950686"/>
    <w:rsid w:val="009727A1"/>
    <w:rsid w:val="00982C25"/>
    <w:rsid w:val="00A53D07"/>
    <w:rsid w:val="00A72DBE"/>
    <w:rsid w:val="00A811FE"/>
    <w:rsid w:val="00A87632"/>
    <w:rsid w:val="00AC5E94"/>
    <w:rsid w:val="00AD77C7"/>
    <w:rsid w:val="00AF7A07"/>
    <w:rsid w:val="00B0440A"/>
    <w:rsid w:val="00B40FB7"/>
    <w:rsid w:val="00B41D89"/>
    <w:rsid w:val="00B854F7"/>
    <w:rsid w:val="00B86016"/>
    <w:rsid w:val="00BF3FD0"/>
    <w:rsid w:val="00C00349"/>
    <w:rsid w:val="00C47CC9"/>
    <w:rsid w:val="00C5035F"/>
    <w:rsid w:val="00C54677"/>
    <w:rsid w:val="00C64799"/>
    <w:rsid w:val="00C750D2"/>
    <w:rsid w:val="00C85F24"/>
    <w:rsid w:val="00D33DED"/>
    <w:rsid w:val="00D53CF4"/>
    <w:rsid w:val="00D57F99"/>
    <w:rsid w:val="00DB70DA"/>
    <w:rsid w:val="00DE614F"/>
    <w:rsid w:val="00E218F8"/>
    <w:rsid w:val="00E23A18"/>
    <w:rsid w:val="00E325AE"/>
    <w:rsid w:val="00E62F58"/>
    <w:rsid w:val="00E960F5"/>
    <w:rsid w:val="00ED58F2"/>
    <w:rsid w:val="00EF13D6"/>
    <w:rsid w:val="00F445E5"/>
    <w:rsid w:val="00F648D2"/>
    <w:rsid w:val="00FE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93C29"/>
    <w:pPr>
      <w:widowControl w:val="0"/>
      <w:spacing w:after="0" w:line="240" w:lineRule="auto"/>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87DCA"/>
    <w:pPr>
      <w:ind w:left="720"/>
      <w:contextualSpacing/>
    </w:pPr>
  </w:style>
  <w:style w:type="paragraph" w:styleId="BalloonText">
    <w:name w:val="Balloon Text"/>
    <w:basedOn w:val="Normal"/>
    <w:link w:val="BalloonTextChar"/>
    <w:uiPriority w:val="99"/>
    <w:semiHidden/>
    <w:unhideWhenUsed/>
    <w:rsid w:val="00011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CB"/>
    <w:rPr>
      <w:rFonts w:ascii="Segoe UI" w:hAnsi="Segoe UI" w:cs="Segoe UI"/>
      <w:sz w:val="18"/>
      <w:szCs w:val="18"/>
    </w:rPr>
  </w:style>
  <w:style w:type="character" w:customStyle="1" w:styleId="Heading1Char">
    <w:name w:val="Heading 1 Char"/>
    <w:basedOn w:val="DefaultParagraphFont"/>
    <w:link w:val="Heading1"/>
    <w:uiPriority w:val="1"/>
    <w:rsid w:val="00393C29"/>
    <w:rPr>
      <w:rFonts w:ascii="Times New Roman" w:eastAsia="Times New Roman" w:hAnsi="Times New Roman"/>
      <w:b/>
      <w:bCs/>
      <w:sz w:val="24"/>
      <w:szCs w:val="24"/>
    </w:rPr>
  </w:style>
  <w:style w:type="paragraph" w:styleId="BodyText">
    <w:name w:val="Body Text"/>
    <w:basedOn w:val="Normal"/>
    <w:link w:val="BodyTextChar"/>
    <w:uiPriority w:val="1"/>
    <w:qFormat/>
    <w:rsid w:val="00393C29"/>
    <w:pPr>
      <w:widowControl w:val="0"/>
      <w:spacing w:after="0" w:line="240" w:lineRule="auto"/>
      <w:ind w:left="18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3C29"/>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93C29"/>
    <w:pPr>
      <w:widowControl w:val="0"/>
      <w:spacing w:after="0" w:line="240" w:lineRule="auto"/>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87DCA"/>
    <w:pPr>
      <w:ind w:left="720"/>
      <w:contextualSpacing/>
    </w:pPr>
  </w:style>
  <w:style w:type="paragraph" w:styleId="BalloonText">
    <w:name w:val="Balloon Text"/>
    <w:basedOn w:val="Normal"/>
    <w:link w:val="BalloonTextChar"/>
    <w:uiPriority w:val="99"/>
    <w:semiHidden/>
    <w:unhideWhenUsed/>
    <w:rsid w:val="00011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CB"/>
    <w:rPr>
      <w:rFonts w:ascii="Segoe UI" w:hAnsi="Segoe UI" w:cs="Segoe UI"/>
      <w:sz w:val="18"/>
      <w:szCs w:val="18"/>
    </w:rPr>
  </w:style>
  <w:style w:type="character" w:customStyle="1" w:styleId="Heading1Char">
    <w:name w:val="Heading 1 Char"/>
    <w:basedOn w:val="DefaultParagraphFont"/>
    <w:link w:val="Heading1"/>
    <w:uiPriority w:val="1"/>
    <w:rsid w:val="00393C29"/>
    <w:rPr>
      <w:rFonts w:ascii="Times New Roman" w:eastAsia="Times New Roman" w:hAnsi="Times New Roman"/>
      <w:b/>
      <w:bCs/>
      <w:sz w:val="24"/>
      <w:szCs w:val="24"/>
    </w:rPr>
  </w:style>
  <w:style w:type="paragraph" w:styleId="BodyText">
    <w:name w:val="Body Text"/>
    <w:basedOn w:val="Normal"/>
    <w:link w:val="BodyTextChar"/>
    <w:uiPriority w:val="1"/>
    <w:qFormat/>
    <w:rsid w:val="00393C29"/>
    <w:pPr>
      <w:widowControl w:val="0"/>
      <w:spacing w:after="0" w:line="240" w:lineRule="auto"/>
      <w:ind w:left="18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3C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2289</Words>
  <Characters>13049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Failla</dc:creator>
  <cp:keywords/>
  <dc:description/>
  <cp:lastModifiedBy>safeyeh tarassod</cp:lastModifiedBy>
  <cp:revision>2</cp:revision>
  <cp:lastPrinted>2016-06-27T16:24:00Z</cp:lastPrinted>
  <dcterms:created xsi:type="dcterms:W3CDTF">2016-08-26T17:57:00Z</dcterms:created>
  <dcterms:modified xsi:type="dcterms:W3CDTF">2016-08-26T17:57:00Z</dcterms:modified>
</cp:coreProperties>
</file>